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EA76B4" w14:textId="3B3F33EC" w:rsidR="00DF1DEC" w:rsidRDefault="00DF1DEC">
      <w:pPr>
        <w:jc w:val="left"/>
      </w:pPr>
      <w:bookmarkStart w:id="0" w:name="_Toc160876729"/>
      <w:bookmarkStart w:id="1" w:name="_Toc197495960"/>
      <w:bookmarkStart w:id="2" w:name="_Toc254937798"/>
      <w:bookmarkStart w:id="3" w:name="_Toc255911951"/>
      <w:bookmarkStart w:id="4" w:name="_Toc262650543"/>
      <w:bookmarkStart w:id="5" w:name="_Toc367794936"/>
    </w:p>
    <w:p w14:paraId="2786E9BF" w14:textId="550FCDDD" w:rsidR="00CC3ACA" w:rsidRDefault="00DF1DEC" w:rsidP="00EA226E">
      <w:pPr>
        <w:pStyle w:val="Heading2"/>
        <w:tabs>
          <w:tab w:val="clear" w:pos="936"/>
          <w:tab w:val="center" w:pos="7334"/>
        </w:tabs>
      </w:pPr>
      <w:r>
        <w:t xml:space="preserve"> </w:t>
      </w:r>
      <w:bookmarkEnd w:id="0"/>
      <w:bookmarkEnd w:id="1"/>
      <w:bookmarkEnd w:id="2"/>
      <w:bookmarkEnd w:id="3"/>
      <w:bookmarkEnd w:id="4"/>
      <w:bookmarkEnd w:id="5"/>
      <w:r w:rsidR="00EA226E">
        <w:tab/>
      </w:r>
    </w:p>
    <w:p w14:paraId="5950EF2F" w14:textId="77777777" w:rsidR="005F22EE" w:rsidRDefault="005F22EE" w:rsidP="005F22EE">
      <w:pPr>
        <w:rPr>
          <w:rFonts w:ascii="Arial Bold" w:hAnsi="Arial Bold" w:cs="Arial"/>
          <w:b/>
          <w:sz w:val="24"/>
        </w:rPr>
      </w:pPr>
    </w:p>
    <w:tbl>
      <w:tblPr>
        <w:tblW w:w="15110" w:type="dxa"/>
        <w:tblCellMar>
          <w:top w:w="14" w:type="dxa"/>
          <w:left w:w="115" w:type="dxa"/>
          <w:bottom w:w="14" w:type="dxa"/>
          <w:right w:w="115" w:type="dxa"/>
        </w:tblCellMar>
        <w:tblLook w:val="04A0" w:firstRow="1" w:lastRow="0" w:firstColumn="1" w:lastColumn="0" w:noHBand="0" w:noVBand="1"/>
      </w:tblPr>
      <w:tblGrid>
        <w:gridCol w:w="1811"/>
        <w:gridCol w:w="2178"/>
        <w:gridCol w:w="2178"/>
        <w:gridCol w:w="746"/>
        <w:gridCol w:w="1432"/>
        <w:gridCol w:w="2178"/>
        <w:gridCol w:w="2179"/>
        <w:gridCol w:w="2408"/>
      </w:tblGrid>
      <w:tr w:rsidR="005F22EE" w:rsidRPr="006D79A1" w14:paraId="17239EFA" w14:textId="77777777" w:rsidTr="00956917">
        <w:trPr>
          <w:trHeight w:val="20"/>
        </w:trPr>
        <w:tc>
          <w:tcPr>
            <w:tcW w:w="15110" w:type="dxa"/>
            <w:gridSpan w:val="8"/>
            <w:tcBorders>
              <w:top w:val="single" w:sz="8" w:space="0" w:color="auto"/>
              <w:left w:val="single" w:sz="8" w:space="0" w:color="auto"/>
              <w:bottom w:val="nil"/>
              <w:right w:val="single" w:sz="8" w:space="0" w:color="000000"/>
            </w:tcBorders>
            <w:shd w:val="clear" w:color="auto" w:fill="C6D9F1" w:themeFill="text2" w:themeFillTint="33"/>
            <w:vAlign w:val="center"/>
            <w:hideMark/>
          </w:tcPr>
          <w:p w14:paraId="10F4B72B" w14:textId="6514BA58" w:rsidR="005F22EE" w:rsidRPr="00B9055F" w:rsidRDefault="005F22EE" w:rsidP="00956917">
            <w:pPr>
              <w:pStyle w:val="TableHeading"/>
            </w:pPr>
            <w:r>
              <w:t>Waste Management Plan</w:t>
            </w:r>
            <w:r w:rsidRPr="00B9055F">
              <w:t xml:space="preserve"> for </w:t>
            </w:r>
            <w:r>
              <w:t xml:space="preserve">&lt;insert name of </w:t>
            </w:r>
            <w:r w:rsidR="00C6357B" w:rsidRPr="00C6357B">
              <w:t>Housing</w:t>
            </w:r>
            <w:r>
              <w:t xml:space="preserve"> Facility&gt;</w:t>
            </w:r>
          </w:p>
        </w:tc>
      </w:tr>
      <w:tr w:rsidR="005F22EE" w:rsidRPr="006D79A1" w14:paraId="47868125" w14:textId="77777777" w:rsidTr="00956917">
        <w:trPr>
          <w:trHeight w:val="20"/>
        </w:trPr>
        <w:tc>
          <w:tcPr>
            <w:tcW w:w="15110" w:type="dxa"/>
            <w:gridSpan w:val="8"/>
            <w:tcBorders>
              <w:top w:val="single" w:sz="8" w:space="0" w:color="auto"/>
              <w:left w:val="single" w:sz="8" w:space="0" w:color="auto"/>
              <w:bottom w:val="nil"/>
              <w:right w:val="single" w:sz="8" w:space="0" w:color="000000"/>
            </w:tcBorders>
            <w:shd w:val="clear" w:color="auto" w:fill="C6D9F1" w:themeFill="text2" w:themeFillTint="33"/>
            <w:vAlign w:val="center"/>
            <w:hideMark/>
          </w:tcPr>
          <w:p w14:paraId="4C9692B1" w14:textId="77777777" w:rsidR="005F22EE" w:rsidRPr="00DF2A8E" w:rsidRDefault="005F22EE" w:rsidP="00956917">
            <w:pPr>
              <w:pStyle w:val="TableHeading"/>
            </w:pPr>
            <w:r w:rsidRPr="00DF2A8E">
              <w:t xml:space="preserve">Last revision date: </w:t>
            </w:r>
          </w:p>
        </w:tc>
      </w:tr>
      <w:tr w:rsidR="005F22EE" w:rsidRPr="006D79A1" w14:paraId="4327B85F" w14:textId="77777777" w:rsidTr="00956917">
        <w:trPr>
          <w:trHeight w:val="20"/>
        </w:trPr>
        <w:tc>
          <w:tcPr>
            <w:tcW w:w="1811" w:type="dxa"/>
            <w:vMerge w:val="restart"/>
            <w:tcBorders>
              <w:top w:val="single" w:sz="8" w:space="0" w:color="auto"/>
              <w:left w:val="single" w:sz="8" w:space="0" w:color="auto"/>
              <w:bottom w:val="nil"/>
              <w:right w:val="nil"/>
            </w:tcBorders>
            <w:shd w:val="clear" w:color="auto" w:fill="BAC6CA"/>
            <w:vAlign w:val="center"/>
            <w:hideMark/>
          </w:tcPr>
          <w:p w14:paraId="0E15310D" w14:textId="77777777" w:rsidR="005F22EE" w:rsidRPr="00B9055F" w:rsidRDefault="005F22EE" w:rsidP="00956917">
            <w:pPr>
              <w:pStyle w:val="TableHeading"/>
            </w:pPr>
            <w:r w:rsidRPr="00B9055F">
              <w:t>Type of waste</w:t>
            </w:r>
          </w:p>
        </w:tc>
        <w:tc>
          <w:tcPr>
            <w:tcW w:w="10891" w:type="dxa"/>
            <w:gridSpan w:val="6"/>
            <w:tcBorders>
              <w:top w:val="single" w:sz="8" w:space="0" w:color="auto"/>
              <w:left w:val="single" w:sz="8" w:space="0" w:color="auto"/>
              <w:bottom w:val="single" w:sz="8" w:space="0" w:color="auto"/>
              <w:right w:val="nil"/>
            </w:tcBorders>
            <w:shd w:val="clear" w:color="auto" w:fill="BAC6CA"/>
            <w:vAlign w:val="center"/>
            <w:hideMark/>
          </w:tcPr>
          <w:p w14:paraId="5E077392" w14:textId="77777777" w:rsidR="005F22EE" w:rsidRPr="00B9055F" w:rsidRDefault="005F22EE" w:rsidP="00956917">
            <w:pPr>
              <w:pStyle w:val="TableHeading"/>
            </w:pPr>
            <w:r w:rsidRPr="00B9055F">
              <w:t>Waste Hierarchy</w:t>
            </w:r>
          </w:p>
        </w:tc>
        <w:tc>
          <w:tcPr>
            <w:tcW w:w="2408" w:type="dxa"/>
            <w:vMerge w:val="restart"/>
            <w:tcBorders>
              <w:top w:val="single" w:sz="8" w:space="0" w:color="auto"/>
              <w:left w:val="single" w:sz="8" w:space="0" w:color="auto"/>
              <w:bottom w:val="nil"/>
              <w:right w:val="single" w:sz="8" w:space="0" w:color="auto"/>
            </w:tcBorders>
            <w:shd w:val="clear" w:color="auto" w:fill="BAC6CA"/>
            <w:vAlign w:val="center"/>
            <w:hideMark/>
          </w:tcPr>
          <w:p w14:paraId="5EE99C8D" w14:textId="77777777" w:rsidR="005F22EE" w:rsidRPr="00B9055F" w:rsidRDefault="005F22EE" w:rsidP="00956917">
            <w:pPr>
              <w:pStyle w:val="TableHeading"/>
            </w:pPr>
            <w:r w:rsidRPr="00B9055F">
              <w:t>Other comments</w:t>
            </w:r>
          </w:p>
        </w:tc>
      </w:tr>
      <w:tr w:rsidR="005F22EE" w:rsidRPr="006D79A1" w14:paraId="18E7BE35" w14:textId="77777777" w:rsidTr="00956917">
        <w:trPr>
          <w:trHeight w:val="20"/>
        </w:trPr>
        <w:tc>
          <w:tcPr>
            <w:tcW w:w="1811" w:type="dxa"/>
            <w:vMerge/>
            <w:tcBorders>
              <w:top w:val="single" w:sz="8" w:space="0" w:color="auto"/>
              <w:left w:val="single" w:sz="8" w:space="0" w:color="auto"/>
              <w:bottom w:val="nil"/>
              <w:right w:val="nil"/>
            </w:tcBorders>
            <w:vAlign w:val="center"/>
            <w:hideMark/>
          </w:tcPr>
          <w:p w14:paraId="65D8E49C" w14:textId="77777777" w:rsidR="005F22EE" w:rsidRPr="00B9055F" w:rsidRDefault="005F22EE" w:rsidP="00956917">
            <w:pPr>
              <w:pStyle w:val="TableHeading"/>
            </w:pPr>
          </w:p>
        </w:tc>
        <w:tc>
          <w:tcPr>
            <w:tcW w:w="5102" w:type="dxa"/>
            <w:gridSpan w:val="3"/>
            <w:tcBorders>
              <w:top w:val="single" w:sz="8" w:space="0" w:color="auto"/>
              <w:left w:val="single" w:sz="8" w:space="0" w:color="auto"/>
              <w:bottom w:val="single" w:sz="8" w:space="0" w:color="auto"/>
              <w:right w:val="single" w:sz="8" w:space="0" w:color="000000"/>
            </w:tcBorders>
            <w:shd w:val="clear" w:color="auto" w:fill="BAC6CA"/>
            <w:vAlign w:val="center"/>
            <w:hideMark/>
          </w:tcPr>
          <w:p w14:paraId="4CC7152E" w14:textId="77777777" w:rsidR="005F22EE" w:rsidRPr="00B9055F" w:rsidRDefault="005F22EE" w:rsidP="00956917">
            <w:pPr>
              <w:pStyle w:val="TableHeading"/>
            </w:pPr>
            <w:r w:rsidRPr="00B9055F">
              <w:t>Reduce/Reuse</w:t>
            </w:r>
          </w:p>
        </w:tc>
        <w:tc>
          <w:tcPr>
            <w:tcW w:w="5789" w:type="dxa"/>
            <w:gridSpan w:val="3"/>
            <w:tcBorders>
              <w:top w:val="single" w:sz="8" w:space="0" w:color="auto"/>
              <w:left w:val="nil"/>
              <w:bottom w:val="single" w:sz="8" w:space="0" w:color="auto"/>
              <w:right w:val="nil"/>
            </w:tcBorders>
            <w:shd w:val="clear" w:color="auto" w:fill="BAC6CA"/>
            <w:vAlign w:val="center"/>
            <w:hideMark/>
          </w:tcPr>
          <w:p w14:paraId="0C845DC1" w14:textId="77777777" w:rsidR="005F22EE" w:rsidRPr="00B9055F" w:rsidRDefault="005F22EE" w:rsidP="00956917">
            <w:pPr>
              <w:pStyle w:val="TableHeading"/>
            </w:pPr>
            <w:r w:rsidRPr="00B9055F">
              <w:t>Recycle/Recover/Dispose</w:t>
            </w:r>
          </w:p>
        </w:tc>
        <w:tc>
          <w:tcPr>
            <w:tcW w:w="2408" w:type="dxa"/>
            <w:vMerge/>
            <w:tcBorders>
              <w:top w:val="single" w:sz="8" w:space="0" w:color="auto"/>
              <w:left w:val="single" w:sz="8" w:space="0" w:color="auto"/>
              <w:bottom w:val="nil"/>
              <w:right w:val="single" w:sz="8" w:space="0" w:color="auto"/>
            </w:tcBorders>
            <w:vAlign w:val="center"/>
            <w:hideMark/>
          </w:tcPr>
          <w:p w14:paraId="4D0D78FF" w14:textId="77777777" w:rsidR="005F22EE" w:rsidRPr="00B9055F" w:rsidRDefault="005F22EE" w:rsidP="00956917">
            <w:pPr>
              <w:pStyle w:val="TableHeading"/>
            </w:pPr>
          </w:p>
        </w:tc>
      </w:tr>
      <w:tr w:rsidR="005F22EE" w:rsidRPr="006D79A1" w14:paraId="0CCAA943" w14:textId="77777777" w:rsidTr="00956917">
        <w:trPr>
          <w:trHeight w:val="20"/>
        </w:trPr>
        <w:tc>
          <w:tcPr>
            <w:tcW w:w="1811" w:type="dxa"/>
            <w:vMerge/>
            <w:tcBorders>
              <w:top w:val="single" w:sz="8" w:space="0" w:color="auto"/>
              <w:left w:val="single" w:sz="8" w:space="0" w:color="auto"/>
              <w:bottom w:val="nil"/>
              <w:right w:val="nil"/>
            </w:tcBorders>
            <w:vAlign w:val="center"/>
            <w:hideMark/>
          </w:tcPr>
          <w:p w14:paraId="0D78BC7E" w14:textId="77777777" w:rsidR="005F22EE" w:rsidRPr="00B9055F" w:rsidRDefault="005F22EE" w:rsidP="00956917">
            <w:pPr>
              <w:pStyle w:val="TableHeading"/>
            </w:pPr>
          </w:p>
        </w:tc>
        <w:tc>
          <w:tcPr>
            <w:tcW w:w="2178" w:type="dxa"/>
            <w:tcBorders>
              <w:top w:val="nil"/>
              <w:left w:val="single" w:sz="8" w:space="0" w:color="auto"/>
              <w:bottom w:val="nil"/>
              <w:right w:val="single" w:sz="8" w:space="0" w:color="auto"/>
            </w:tcBorders>
            <w:shd w:val="clear" w:color="auto" w:fill="BAC6CA"/>
            <w:vAlign w:val="center"/>
            <w:hideMark/>
          </w:tcPr>
          <w:p w14:paraId="6BE3DAF4" w14:textId="77777777" w:rsidR="005F22EE" w:rsidRPr="00B9055F" w:rsidRDefault="005F22EE" w:rsidP="00956917">
            <w:pPr>
              <w:pStyle w:val="TableHeading"/>
            </w:pPr>
            <w:r w:rsidRPr="00B9055F">
              <w:t>Action to reduce or reuse waste stream?</w:t>
            </w:r>
          </w:p>
        </w:tc>
        <w:tc>
          <w:tcPr>
            <w:tcW w:w="2178" w:type="dxa"/>
            <w:tcBorders>
              <w:top w:val="nil"/>
              <w:left w:val="nil"/>
              <w:bottom w:val="nil"/>
              <w:right w:val="single" w:sz="8" w:space="0" w:color="auto"/>
            </w:tcBorders>
            <w:shd w:val="clear" w:color="auto" w:fill="BAC6CA"/>
            <w:vAlign w:val="center"/>
            <w:hideMark/>
          </w:tcPr>
          <w:p w14:paraId="1F53B0CA" w14:textId="77777777" w:rsidR="005F22EE" w:rsidRPr="00B9055F" w:rsidRDefault="005F22EE" w:rsidP="00956917">
            <w:pPr>
              <w:pStyle w:val="TableHeading"/>
            </w:pPr>
            <w:r w:rsidRPr="00B9055F">
              <w:t>Responsibility</w:t>
            </w:r>
          </w:p>
        </w:tc>
        <w:tc>
          <w:tcPr>
            <w:tcW w:w="2178" w:type="dxa"/>
            <w:gridSpan w:val="2"/>
            <w:tcBorders>
              <w:top w:val="nil"/>
              <w:left w:val="nil"/>
              <w:bottom w:val="nil"/>
              <w:right w:val="single" w:sz="8" w:space="0" w:color="auto"/>
            </w:tcBorders>
            <w:shd w:val="clear" w:color="auto" w:fill="BAC6CA"/>
            <w:vAlign w:val="center"/>
            <w:hideMark/>
          </w:tcPr>
          <w:p w14:paraId="68B1E975" w14:textId="77777777" w:rsidR="005F22EE" w:rsidRPr="00B9055F" w:rsidRDefault="005F22EE" w:rsidP="00956917">
            <w:pPr>
              <w:pStyle w:val="TableHeading"/>
            </w:pPr>
            <w:r w:rsidRPr="00B9055F">
              <w:t>Action to recycle or recover waste stream?</w:t>
            </w:r>
          </w:p>
        </w:tc>
        <w:tc>
          <w:tcPr>
            <w:tcW w:w="2178" w:type="dxa"/>
            <w:tcBorders>
              <w:top w:val="nil"/>
              <w:left w:val="nil"/>
              <w:bottom w:val="nil"/>
              <w:right w:val="single" w:sz="8" w:space="0" w:color="auto"/>
            </w:tcBorders>
            <w:shd w:val="clear" w:color="auto" w:fill="BAC6CA"/>
            <w:vAlign w:val="center"/>
            <w:hideMark/>
          </w:tcPr>
          <w:p w14:paraId="0C561090" w14:textId="77777777" w:rsidR="005F22EE" w:rsidRPr="00B9055F" w:rsidRDefault="005F22EE" w:rsidP="00956917">
            <w:pPr>
              <w:pStyle w:val="TableHeading"/>
            </w:pPr>
            <w:r w:rsidRPr="00B9055F">
              <w:t>Storage location</w:t>
            </w:r>
          </w:p>
        </w:tc>
        <w:tc>
          <w:tcPr>
            <w:tcW w:w="2179" w:type="dxa"/>
            <w:tcBorders>
              <w:top w:val="nil"/>
              <w:left w:val="nil"/>
              <w:bottom w:val="nil"/>
              <w:right w:val="single" w:sz="8" w:space="0" w:color="auto"/>
            </w:tcBorders>
            <w:shd w:val="clear" w:color="auto" w:fill="BAC6CA"/>
            <w:vAlign w:val="center"/>
            <w:hideMark/>
          </w:tcPr>
          <w:p w14:paraId="5CC61CBB" w14:textId="77777777" w:rsidR="005F22EE" w:rsidRPr="00B9055F" w:rsidRDefault="005F22EE" w:rsidP="00956917">
            <w:pPr>
              <w:pStyle w:val="TableHeading"/>
            </w:pPr>
            <w:r w:rsidRPr="00B9055F">
              <w:t>Responsibility</w:t>
            </w:r>
          </w:p>
        </w:tc>
        <w:tc>
          <w:tcPr>
            <w:tcW w:w="2408" w:type="dxa"/>
            <w:tcBorders>
              <w:top w:val="single" w:sz="8" w:space="0" w:color="auto"/>
              <w:left w:val="single" w:sz="8" w:space="0" w:color="auto"/>
              <w:bottom w:val="nil"/>
              <w:right w:val="single" w:sz="8" w:space="0" w:color="auto"/>
            </w:tcBorders>
            <w:shd w:val="clear" w:color="auto" w:fill="BAC6CA"/>
            <w:vAlign w:val="center"/>
            <w:hideMark/>
          </w:tcPr>
          <w:p w14:paraId="37492985" w14:textId="77777777" w:rsidR="005F22EE" w:rsidRPr="00B9055F" w:rsidRDefault="005F22EE" w:rsidP="00956917">
            <w:pPr>
              <w:pStyle w:val="TableHeading"/>
            </w:pPr>
          </w:p>
        </w:tc>
      </w:tr>
      <w:tr w:rsidR="005F22EE" w:rsidRPr="006D79A1" w14:paraId="13A4BD19" w14:textId="77777777" w:rsidTr="00956917">
        <w:trPr>
          <w:trHeight w:val="20"/>
        </w:trPr>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55CC2FED" w14:textId="77777777" w:rsidR="005F22EE" w:rsidRPr="007D2100" w:rsidRDefault="005F22EE" w:rsidP="00956917">
            <w:pPr>
              <w:pStyle w:val="TableText"/>
              <w:rPr>
                <w:sz w:val="18"/>
                <w:szCs w:val="18"/>
              </w:rPr>
            </w:pPr>
            <w:r w:rsidRPr="007D2100">
              <w:rPr>
                <w:sz w:val="18"/>
                <w:szCs w:val="18"/>
              </w:rPr>
              <w:t>Infectious Waste Yellow Stream</w:t>
            </w:r>
          </w:p>
        </w:tc>
        <w:tc>
          <w:tcPr>
            <w:tcW w:w="2178" w:type="dxa"/>
            <w:tcBorders>
              <w:top w:val="single" w:sz="4" w:space="0" w:color="auto"/>
              <w:left w:val="nil"/>
              <w:bottom w:val="single" w:sz="4" w:space="0" w:color="auto"/>
              <w:right w:val="single" w:sz="4" w:space="0" w:color="auto"/>
            </w:tcBorders>
            <w:shd w:val="clear" w:color="auto" w:fill="auto"/>
            <w:hideMark/>
          </w:tcPr>
          <w:p w14:paraId="155786F8"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Toolbox talks</w:t>
            </w:r>
          </w:p>
        </w:tc>
        <w:tc>
          <w:tcPr>
            <w:tcW w:w="2178" w:type="dxa"/>
            <w:tcBorders>
              <w:top w:val="single" w:sz="4" w:space="0" w:color="auto"/>
              <w:left w:val="nil"/>
              <w:bottom w:val="single" w:sz="4" w:space="0" w:color="auto"/>
              <w:right w:val="single" w:sz="4" w:space="0" w:color="auto"/>
            </w:tcBorders>
            <w:shd w:val="clear" w:color="auto" w:fill="auto"/>
            <w:hideMark/>
          </w:tcPr>
          <w:p w14:paraId="59E192D6"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single" w:sz="4" w:space="0" w:color="auto"/>
              <w:left w:val="nil"/>
              <w:bottom w:val="single" w:sz="4" w:space="0" w:color="auto"/>
              <w:right w:val="single" w:sz="4" w:space="0" w:color="auto"/>
            </w:tcBorders>
            <w:shd w:val="clear" w:color="auto" w:fill="auto"/>
            <w:hideMark/>
          </w:tcPr>
          <w:p w14:paraId="3DCB052B"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single" w:sz="4" w:space="0" w:color="auto"/>
              <w:left w:val="nil"/>
              <w:bottom w:val="single" w:sz="4" w:space="0" w:color="auto"/>
              <w:right w:val="single" w:sz="4" w:space="0" w:color="auto"/>
            </w:tcBorders>
            <w:shd w:val="clear" w:color="auto" w:fill="auto"/>
            <w:hideMark/>
          </w:tcPr>
          <w:p w14:paraId="30920BE7" w14:textId="77777777" w:rsidR="005F22EE" w:rsidRPr="007D2100" w:rsidRDefault="005F22EE" w:rsidP="00956917">
            <w:pPr>
              <w:pStyle w:val="TableText"/>
              <w:rPr>
                <w:sz w:val="18"/>
                <w:szCs w:val="18"/>
              </w:rPr>
            </w:pPr>
            <w:r w:rsidRPr="007D2100">
              <w:rPr>
                <w:sz w:val="18"/>
                <w:szCs w:val="18"/>
              </w:rPr>
              <w:t> </w:t>
            </w:r>
          </w:p>
        </w:tc>
        <w:tc>
          <w:tcPr>
            <w:tcW w:w="2179" w:type="dxa"/>
            <w:tcBorders>
              <w:top w:val="single" w:sz="4" w:space="0" w:color="auto"/>
              <w:left w:val="nil"/>
              <w:bottom w:val="single" w:sz="4" w:space="0" w:color="auto"/>
              <w:right w:val="single" w:sz="4" w:space="0" w:color="auto"/>
            </w:tcBorders>
            <w:shd w:val="clear" w:color="auto" w:fill="auto"/>
            <w:hideMark/>
          </w:tcPr>
          <w:p w14:paraId="6DDF691E" w14:textId="77777777" w:rsidR="005F22EE" w:rsidRPr="007D2100" w:rsidRDefault="005F22EE" w:rsidP="00956917">
            <w:pPr>
              <w:pStyle w:val="TableText"/>
              <w:rPr>
                <w:sz w:val="18"/>
                <w:szCs w:val="18"/>
              </w:rPr>
            </w:pPr>
            <w:r w:rsidRPr="007D2100">
              <w:rPr>
                <w:sz w:val="18"/>
                <w:szCs w:val="18"/>
              </w:rPr>
              <w:t> </w:t>
            </w:r>
          </w:p>
        </w:tc>
        <w:tc>
          <w:tcPr>
            <w:tcW w:w="2408" w:type="dxa"/>
            <w:tcBorders>
              <w:top w:val="single" w:sz="4" w:space="0" w:color="auto"/>
              <w:left w:val="nil"/>
              <w:bottom w:val="single" w:sz="4" w:space="0" w:color="auto"/>
              <w:right w:val="single" w:sz="4" w:space="0" w:color="auto"/>
            </w:tcBorders>
            <w:shd w:val="clear" w:color="auto" w:fill="auto"/>
            <w:hideMark/>
          </w:tcPr>
          <w:p w14:paraId="2ED099B0" w14:textId="77777777" w:rsidR="005F22EE" w:rsidRPr="007D2100" w:rsidRDefault="005F22EE" w:rsidP="00956917">
            <w:pPr>
              <w:pStyle w:val="TableText"/>
              <w:rPr>
                <w:sz w:val="18"/>
                <w:szCs w:val="18"/>
              </w:rPr>
            </w:pPr>
            <w:r w:rsidRPr="007D2100">
              <w:rPr>
                <w:sz w:val="18"/>
                <w:szCs w:val="18"/>
              </w:rPr>
              <w:t> </w:t>
            </w:r>
          </w:p>
        </w:tc>
      </w:tr>
      <w:tr w:rsidR="005F22EE" w:rsidRPr="006D79A1" w14:paraId="5DB3DF4A"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31F7187D" w14:textId="77777777" w:rsidR="005F22EE" w:rsidRPr="007D2100" w:rsidRDefault="005F22EE" w:rsidP="00956917">
            <w:pPr>
              <w:pStyle w:val="TableText"/>
              <w:rPr>
                <w:sz w:val="18"/>
                <w:szCs w:val="18"/>
              </w:rPr>
            </w:pPr>
            <w:r w:rsidRPr="007D2100">
              <w:rPr>
                <w:sz w:val="18"/>
                <w:szCs w:val="18"/>
              </w:rPr>
              <w:t>Cytotoxic/Cytostatic Waste. Yellow Stream</w:t>
            </w:r>
          </w:p>
        </w:tc>
        <w:tc>
          <w:tcPr>
            <w:tcW w:w="2178" w:type="dxa"/>
            <w:tcBorders>
              <w:top w:val="nil"/>
              <w:left w:val="nil"/>
              <w:bottom w:val="single" w:sz="4" w:space="0" w:color="auto"/>
              <w:right w:val="single" w:sz="4" w:space="0" w:color="auto"/>
            </w:tcBorders>
            <w:shd w:val="clear" w:color="auto" w:fill="auto"/>
            <w:hideMark/>
          </w:tcPr>
          <w:p w14:paraId="6F7333EC"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Toolbox talks</w:t>
            </w:r>
          </w:p>
        </w:tc>
        <w:tc>
          <w:tcPr>
            <w:tcW w:w="2178" w:type="dxa"/>
            <w:tcBorders>
              <w:top w:val="nil"/>
              <w:left w:val="nil"/>
              <w:bottom w:val="single" w:sz="4" w:space="0" w:color="auto"/>
              <w:right w:val="single" w:sz="4" w:space="0" w:color="auto"/>
            </w:tcBorders>
            <w:shd w:val="clear" w:color="auto" w:fill="auto"/>
            <w:hideMark/>
          </w:tcPr>
          <w:p w14:paraId="319BCDA3"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412CA514"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68C5D950" w14:textId="77777777" w:rsidR="005F22EE" w:rsidRPr="007D2100" w:rsidRDefault="005F22EE" w:rsidP="00956917">
            <w:pPr>
              <w:pStyle w:val="TableText"/>
              <w:rPr>
                <w:sz w:val="18"/>
                <w:szCs w:val="18"/>
              </w:rPr>
            </w:pPr>
            <w:r w:rsidRPr="007D2100">
              <w:rPr>
                <w:sz w:val="18"/>
                <w:szCs w:val="18"/>
              </w:rPr>
              <w:t>Local Yellow bag holders with metal lids, sealed and tied bags within hold areas, and storage cages in disposal hold</w:t>
            </w:r>
          </w:p>
        </w:tc>
        <w:tc>
          <w:tcPr>
            <w:tcW w:w="2179" w:type="dxa"/>
            <w:tcBorders>
              <w:top w:val="nil"/>
              <w:left w:val="nil"/>
              <w:bottom w:val="single" w:sz="4" w:space="0" w:color="auto"/>
              <w:right w:val="single" w:sz="4" w:space="0" w:color="auto"/>
            </w:tcBorders>
            <w:shd w:val="clear" w:color="auto" w:fill="auto"/>
            <w:hideMark/>
          </w:tcPr>
          <w:p w14:paraId="092EC53B"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625122E0" w14:textId="77777777" w:rsidR="005F22EE" w:rsidRPr="007D2100" w:rsidRDefault="005F22EE" w:rsidP="00956917">
            <w:pPr>
              <w:pStyle w:val="TableText"/>
              <w:rPr>
                <w:sz w:val="18"/>
                <w:szCs w:val="18"/>
              </w:rPr>
            </w:pPr>
            <w:r w:rsidRPr="007D2100">
              <w:rPr>
                <w:sz w:val="18"/>
                <w:szCs w:val="18"/>
              </w:rPr>
              <w:t xml:space="preserve">Local bags to be collected daily and moved to hold areas. Hold areas to be emptied every two days. Weekly collection from disposal area </w:t>
            </w:r>
          </w:p>
        </w:tc>
      </w:tr>
      <w:tr w:rsidR="005F22EE" w:rsidRPr="006D79A1" w14:paraId="61E795A8"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5889F3A5" w14:textId="77777777" w:rsidR="005F22EE" w:rsidRPr="007D2100" w:rsidRDefault="005F22EE" w:rsidP="00956917">
            <w:pPr>
              <w:pStyle w:val="TableText"/>
              <w:rPr>
                <w:sz w:val="18"/>
                <w:szCs w:val="18"/>
              </w:rPr>
            </w:pPr>
            <w:r w:rsidRPr="007D2100">
              <w:rPr>
                <w:sz w:val="18"/>
                <w:szCs w:val="18"/>
              </w:rPr>
              <w:t>Non Infectious Waste</w:t>
            </w:r>
          </w:p>
        </w:tc>
        <w:tc>
          <w:tcPr>
            <w:tcW w:w="2178" w:type="dxa"/>
            <w:tcBorders>
              <w:top w:val="nil"/>
              <w:left w:val="nil"/>
              <w:bottom w:val="single" w:sz="4" w:space="0" w:color="auto"/>
              <w:right w:val="single" w:sz="4" w:space="0" w:color="auto"/>
            </w:tcBorders>
            <w:shd w:val="clear" w:color="auto" w:fill="auto"/>
            <w:hideMark/>
          </w:tcPr>
          <w:p w14:paraId="3F54F202"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Bags opened to check contents in segregation area prior to disposal</w:t>
            </w:r>
          </w:p>
        </w:tc>
        <w:tc>
          <w:tcPr>
            <w:tcW w:w="2178" w:type="dxa"/>
            <w:tcBorders>
              <w:top w:val="nil"/>
              <w:left w:val="nil"/>
              <w:bottom w:val="single" w:sz="4" w:space="0" w:color="auto"/>
              <w:right w:val="single" w:sz="4" w:space="0" w:color="auto"/>
            </w:tcBorders>
            <w:shd w:val="clear" w:color="auto" w:fill="auto"/>
            <w:hideMark/>
          </w:tcPr>
          <w:p w14:paraId="38D5143D"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61763602" w14:textId="77777777" w:rsidR="005F22EE" w:rsidRPr="007D2100" w:rsidRDefault="005F22EE" w:rsidP="00956917">
            <w:pPr>
              <w:pStyle w:val="TableText"/>
              <w:rPr>
                <w:sz w:val="18"/>
                <w:szCs w:val="18"/>
              </w:rPr>
            </w:pPr>
            <w:r w:rsidRPr="007D2100">
              <w:rPr>
                <w:sz w:val="18"/>
                <w:szCs w:val="18"/>
              </w:rPr>
              <w:t>Recover: Segregate from non-recyclable waste stream and introduce recycle bins</w:t>
            </w:r>
          </w:p>
        </w:tc>
        <w:tc>
          <w:tcPr>
            <w:tcW w:w="2178" w:type="dxa"/>
            <w:tcBorders>
              <w:top w:val="nil"/>
              <w:left w:val="nil"/>
              <w:bottom w:val="single" w:sz="4" w:space="0" w:color="auto"/>
              <w:right w:val="single" w:sz="4" w:space="0" w:color="auto"/>
            </w:tcBorders>
            <w:shd w:val="clear" w:color="auto" w:fill="auto"/>
            <w:hideMark/>
          </w:tcPr>
          <w:p w14:paraId="0F02E05E" w14:textId="77777777" w:rsidR="005F22EE" w:rsidRPr="007D2100" w:rsidRDefault="005F22EE" w:rsidP="00956917">
            <w:pPr>
              <w:pStyle w:val="TableText"/>
              <w:rPr>
                <w:sz w:val="18"/>
                <w:szCs w:val="18"/>
              </w:rPr>
            </w:pPr>
            <w:r w:rsidRPr="007D2100">
              <w:rPr>
                <w:sz w:val="18"/>
                <w:szCs w:val="18"/>
              </w:rPr>
              <w:t>Local Black bag holders with metal lids, sealed and tied bags within hold areas, and storage cages in disposal hold</w:t>
            </w:r>
          </w:p>
        </w:tc>
        <w:tc>
          <w:tcPr>
            <w:tcW w:w="2179" w:type="dxa"/>
            <w:tcBorders>
              <w:top w:val="nil"/>
              <w:left w:val="nil"/>
              <w:bottom w:val="single" w:sz="4" w:space="0" w:color="auto"/>
              <w:right w:val="single" w:sz="4" w:space="0" w:color="auto"/>
            </w:tcBorders>
            <w:shd w:val="clear" w:color="auto" w:fill="auto"/>
            <w:hideMark/>
          </w:tcPr>
          <w:p w14:paraId="7C66305D"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775A6528" w14:textId="77777777" w:rsidR="005F22EE" w:rsidRPr="007D2100" w:rsidRDefault="005F22EE" w:rsidP="00956917">
            <w:pPr>
              <w:pStyle w:val="TableText"/>
              <w:rPr>
                <w:sz w:val="18"/>
                <w:szCs w:val="18"/>
              </w:rPr>
            </w:pPr>
            <w:r w:rsidRPr="007D2100">
              <w:rPr>
                <w:sz w:val="18"/>
                <w:szCs w:val="18"/>
              </w:rPr>
              <w:t xml:space="preserve">Local bags to be collected daily and moved to hold areas. Hold areas to be emptied every two days. Weekly collection from disposal area </w:t>
            </w:r>
          </w:p>
        </w:tc>
      </w:tr>
      <w:tr w:rsidR="005F22EE" w:rsidRPr="006D79A1" w14:paraId="062FF4AF"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0C653E0D" w14:textId="77777777" w:rsidR="005F22EE" w:rsidRPr="007D2100" w:rsidRDefault="005F22EE" w:rsidP="00956917">
            <w:pPr>
              <w:pStyle w:val="TableText"/>
              <w:rPr>
                <w:sz w:val="18"/>
                <w:szCs w:val="18"/>
              </w:rPr>
            </w:pPr>
            <w:r w:rsidRPr="007D2100">
              <w:rPr>
                <w:sz w:val="18"/>
                <w:szCs w:val="18"/>
              </w:rPr>
              <w:t>Sharps Infectious</w:t>
            </w:r>
          </w:p>
        </w:tc>
        <w:tc>
          <w:tcPr>
            <w:tcW w:w="2178" w:type="dxa"/>
            <w:tcBorders>
              <w:top w:val="nil"/>
              <w:left w:val="nil"/>
              <w:bottom w:val="single" w:sz="4" w:space="0" w:color="auto"/>
              <w:right w:val="single" w:sz="4" w:space="0" w:color="auto"/>
            </w:tcBorders>
            <w:shd w:val="clear" w:color="auto" w:fill="auto"/>
            <w:hideMark/>
          </w:tcPr>
          <w:p w14:paraId="230A4168"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w:t>
            </w:r>
          </w:p>
        </w:tc>
        <w:tc>
          <w:tcPr>
            <w:tcW w:w="2178" w:type="dxa"/>
            <w:tcBorders>
              <w:top w:val="nil"/>
              <w:left w:val="nil"/>
              <w:bottom w:val="single" w:sz="4" w:space="0" w:color="auto"/>
              <w:right w:val="single" w:sz="4" w:space="0" w:color="auto"/>
            </w:tcBorders>
            <w:shd w:val="clear" w:color="auto" w:fill="auto"/>
            <w:hideMark/>
          </w:tcPr>
          <w:p w14:paraId="5B7BED99"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3C56F6FA"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6F4D99FA" w14:textId="77777777" w:rsidR="005F22EE" w:rsidRPr="007D2100" w:rsidRDefault="005F22EE" w:rsidP="00956917">
            <w:pPr>
              <w:pStyle w:val="TableText"/>
              <w:rPr>
                <w:sz w:val="18"/>
                <w:szCs w:val="18"/>
              </w:rPr>
            </w:pPr>
            <w:r w:rsidRPr="007D2100">
              <w:rPr>
                <w:sz w:val="18"/>
                <w:szCs w:val="18"/>
              </w:rPr>
              <w:t>Treatment rooms, consultation surgeries, and pharmacy</w:t>
            </w:r>
          </w:p>
        </w:tc>
        <w:tc>
          <w:tcPr>
            <w:tcW w:w="2179" w:type="dxa"/>
            <w:tcBorders>
              <w:top w:val="nil"/>
              <w:left w:val="nil"/>
              <w:bottom w:val="single" w:sz="4" w:space="0" w:color="auto"/>
              <w:right w:val="single" w:sz="4" w:space="0" w:color="auto"/>
            </w:tcBorders>
            <w:shd w:val="clear" w:color="auto" w:fill="auto"/>
            <w:hideMark/>
          </w:tcPr>
          <w:p w14:paraId="0F18FEC3" w14:textId="77777777" w:rsidR="005F22EE" w:rsidRPr="007D2100" w:rsidRDefault="005F22EE" w:rsidP="00956917">
            <w:pPr>
              <w:pStyle w:val="TableText"/>
              <w:rPr>
                <w:sz w:val="18"/>
                <w:szCs w:val="18"/>
              </w:rPr>
            </w:pPr>
            <w:r w:rsidRPr="007D2100">
              <w:rPr>
                <w:sz w:val="18"/>
                <w:szCs w:val="18"/>
              </w:rPr>
              <w:t> </w:t>
            </w:r>
          </w:p>
        </w:tc>
        <w:tc>
          <w:tcPr>
            <w:tcW w:w="2408" w:type="dxa"/>
            <w:tcBorders>
              <w:top w:val="nil"/>
              <w:left w:val="nil"/>
              <w:bottom w:val="single" w:sz="4" w:space="0" w:color="auto"/>
              <w:right w:val="single" w:sz="4" w:space="0" w:color="auto"/>
            </w:tcBorders>
            <w:shd w:val="clear" w:color="auto" w:fill="auto"/>
            <w:hideMark/>
          </w:tcPr>
          <w:p w14:paraId="4CF24AE4" w14:textId="77777777" w:rsidR="005F22EE" w:rsidRPr="007D2100" w:rsidRDefault="005F22EE" w:rsidP="00956917">
            <w:pPr>
              <w:pStyle w:val="TableText"/>
              <w:rPr>
                <w:sz w:val="18"/>
                <w:szCs w:val="18"/>
              </w:rPr>
            </w:pPr>
            <w:r w:rsidRPr="007D2100">
              <w:rPr>
                <w:sz w:val="18"/>
                <w:szCs w:val="18"/>
              </w:rPr>
              <w:t> </w:t>
            </w:r>
          </w:p>
        </w:tc>
      </w:tr>
      <w:tr w:rsidR="005F22EE" w:rsidRPr="006D79A1" w14:paraId="63F90475" w14:textId="77777777" w:rsidTr="005F22EE">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8CA879B" w14:textId="77777777" w:rsidR="005F22EE" w:rsidRPr="007D2100" w:rsidRDefault="005F22EE" w:rsidP="00956917">
            <w:pPr>
              <w:pStyle w:val="TableText"/>
              <w:rPr>
                <w:sz w:val="18"/>
                <w:szCs w:val="18"/>
              </w:rPr>
            </w:pPr>
            <w:r w:rsidRPr="007D2100">
              <w:rPr>
                <w:sz w:val="18"/>
                <w:szCs w:val="18"/>
              </w:rPr>
              <w:t>Hazardous</w:t>
            </w:r>
          </w:p>
        </w:tc>
        <w:tc>
          <w:tcPr>
            <w:tcW w:w="2178" w:type="dxa"/>
            <w:tcBorders>
              <w:top w:val="nil"/>
              <w:left w:val="nil"/>
              <w:bottom w:val="single" w:sz="4" w:space="0" w:color="auto"/>
              <w:right w:val="single" w:sz="4" w:space="0" w:color="auto"/>
            </w:tcBorders>
            <w:shd w:val="clear" w:color="auto" w:fill="auto"/>
            <w:hideMark/>
          </w:tcPr>
          <w:p w14:paraId="0CC141B1"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w:t>
            </w:r>
          </w:p>
        </w:tc>
        <w:tc>
          <w:tcPr>
            <w:tcW w:w="2178" w:type="dxa"/>
            <w:tcBorders>
              <w:top w:val="nil"/>
              <w:left w:val="nil"/>
              <w:bottom w:val="single" w:sz="4" w:space="0" w:color="auto"/>
              <w:right w:val="single" w:sz="4" w:space="0" w:color="auto"/>
            </w:tcBorders>
            <w:shd w:val="clear" w:color="auto" w:fill="auto"/>
            <w:hideMark/>
          </w:tcPr>
          <w:p w14:paraId="6D01EADB"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7D9BBF4D"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5B06F4F7" w14:textId="77777777" w:rsidR="005F22EE" w:rsidRPr="007D2100" w:rsidRDefault="005F22EE" w:rsidP="00956917">
            <w:pPr>
              <w:pStyle w:val="TableText"/>
              <w:rPr>
                <w:sz w:val="18"/>
                <w:szCs w:val="18"/>
              </w:rPr>
            </w:pPr>
            <w:r w:rsidRPr="007D2100">
              <w:rPr>
                <w:sz w:val="18"/>
                <w:szCs w:val="18"/>
              </w:rPr>
              <w:t> </w:t>
            </w:r>
          </w:p>
        </w:tc>
        <w:tc>
          <w:tcPr>
            <w:tcW w:w="2179" w:type="dxa"/>
            <w:tcBorders>
              <w:top w:val="nil"/>
              <w:left w:val="nil"/>
              <w:bottom w:val="single" w:sz="4" w:space="0" w:color="auto"/>
              <w:right w:val="single" w:sz="4" w:space="0" w:color="auto"/>
            </w:tcBorders>
            <w:shd w:val="clear" w:color="auto" w:fill="auto"/>
            <w:hideMark/>
          </w:tcPr>
          <w:p w14:paraId="34F09BA5"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0D8FE2B5" w14:textId="77777777" w:rsidR="005F22EE" w:rsidRPr="007D2100" w:rsidRDefault="005F22EE" w:rsidP="00956917">
            <w:pPr>
              <w:pStyle w:val="TableText"/>
              <w:rPr>
                <w:sz w:val="18"/>
                <w:szCs w:val="18"/>
              </w:rPr>
            </w:pPr>
            <w:r w:rsidRPr="007D2100">
              <w:rPr>
                <w:sz w:val="18"/>
                <w:szCs w:val="18"/>
              </w:rPr>
              <w:t> </w:t>
            </w:r>
          </w:p>
        </w:tc>
      </w:tr>
      <w:tr w:rsidR="005F22EE" w:rsidRPr="006D79A1" w14:paraId="74C30401" w14:textId="77777777" w:rsidTr="005F22EE">
        <w:trPr>
          <w:trHeight w:val="20"/>
        </w:trPr>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632CDA03" w14:textId="77777777" w:rsidR="005F22EE" w:rsidRPr="007D2100" w:rsidRDefault="005F22EE" w:rsidP="00956917">
            <w:pPr>
              <w:pStyle w:val="TableText"/>
              <w:rPr>
                <w:sz w:val="18"/>
                <w:szCs w:val="18"/>
              </w:rPr>
            </w:pPr>
            <w:r w:rsidRPr="007D2100">
              <w:rPr>
                <w:sz w:val="18"/>
                <w:szCs w:val="18"/>
              </w:rPr>
              <w:lastRenderedPageBreak/>
              <w:t>Paper waste</w:t>
            </w:r>
          </w:p>
        </w:tc>
        <w:tc>
          <w:tcPr>
            <w:tcW w:w="2178" w:type="dxa"/>
            <w:tcBorders>
              <w:top w:val="single" w:sz="4" w:space="0" w:color="auto"/>
              <w:left w:val="nil"/>
              <w:bottom w:val="single" w:sz="4" w:space="0" w:color="auto"/>
              <w:right w:val="single" w:sz="4" w:space="0" w:color="auto"/>
            </w:tcBorders>
            <w:shd w:val="clear" w:color="auto" w:fill="auto"/>
            <w:hideMark/>
          </w:tcPr>
          <w:p w14:paraId="4AB4994E" w14:textId="77777777" w:rsidR="005F22EE" w:rsidRPr="007D2100" w:rsidRDefault="005F22EE" w:rsidP="00956917">
            <w:pPr>
              <w:pStyle w:val="TableText"/>
              <w:rPr>
                <w:sz w:val="18"/>
                <w:szCs w:val="18"/>
              </w:rPr>
            </w:pPr>
            <w:r w:rsidRPr="007D2100">
              <w:rPr>
                <w:sz w:val="18"/>
                <w:szCs w:val="18"/>
              </w:rPr>
              <w:t>Reduce: Set printers to default double-sided printing</w:t>
            </w:r>
          </w:p>
        </w:tc>
        <w:tc>
          <w:tcPr>
            <w:tcW w:w="2178" w:type="dxa"/>
            <w:tcBorders>
              <w:top w:val="single" w:sz="4" w:space="0" w:color="auto"/>
              <w:left w:val="nil"/>
              <w:bottom w:val="single" w:sz="4" w:space="0" w:color="auto"/>
              <w:right w:val="single" w:sz="4" w:space="0" w:color="auto"/>
            </w:tcBorders>
            <w:shd w:val="clear" w:color="auto" w:fill="auto"/>
            <w:hideMark/>
          </w:tcPr>
          <w:p w14:paraId="0D6A149D" w14:textId="77777777" w:rsidR="005F22EE" w:rsidRPr="007D2100" w:rsidRDefault="005F22EE" w:rsidP="00956917">
            <w:pPr>
              <w:pStyle w:val="TableText"/>
              <w:jc w:val="center"/>
              <w:rPr>
                <w:sz w:val="18"/>
                <w:szCs w:val="18"/>
              </w:rPr>
            </w:pPr>
            <w:r>
              <w:rPr>
                <w:sz w:val="18"/>
                <w:szCs w:val="18"/>
              </w:rPr>
              <w:t>IT/Office M</w:t>
            </w:r>
            <w:r w:rsidRPr="007D2100">
              <w:rPr>
                <w:sz w:val="18"/>
                <w:szCs w:val="18"/>
              </w:rPr>
              <w:t>anager</w:t>
            </w:r>
          </w:p>
        </w:tc>
        <w:tc>
          <w:tcPr>
            <w:tcW w:w="2178" w:type="dxa"/>
            <w:gridSpan w:val="2"/>
            <w:tcBorders>
              <w:top w:val="single" w:sz="4" w:space="0" w:color="auto"/>
              <w:left w:val="nil"/>
              <w:bottom w:val="single" w:sz="4" w:space="0" w:color="auto"/>
              <w:right w:val="single" w:sz="4" w:space="0" w:color="auto"/>
            </w:tcBorders>
            <w:shd w:val="clear" w:color="auto" w:fill="auto"/>
            <w:hideMark/>
          </w:tcPr>
          <w:p w14:paraId="39A58541"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single" w:sz="4" w:space="0" w:color="auto"/>
              <w:left w:val="nil"/>
              <w:bottom w:val="single" w:sz="4" w:space="0" w:color="auto"/>
              <w:right w:val="single" w:sz="4" w:space="0" w:color="auto"/>
            </w:tcBorders>
            <w:shd w:val="clear" w:color="auto" w:fill="auto"/>
            <w:hideMark/>
          </w:tcPr>
          <w:p w14:paraId="1DF5EDA0"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single" w:sz="4" w:space="0" w:color="auto"/>
              <w:left w:val="nil"/>
              <w:bottom w:val="single" w:sz="4" w:space="0" w:color="auto"/>
              <w:right w:val="single" w:sz="4" w:space="0" w:color="auto"/>
            </w:tcBorders>
            <w:shd w:val="clear" w:color="auto" w:fill="auto"/>
            <w:hideMark/>
          </w:tcPr>
          <w:p w14:paraId="7EA9D2E3"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single" w:sz="4" w:space="0" w:color="auto"/>
              <w:left w:val="nil"/>
              <w:bottom w:val="single" w:sz="4" w:space="0" w:color="auto"/>
              <w:right w:val="single" w:sz="4" w:space="0" w:color="auto"/>
            </w:tcBorders>
            <w:shd w:val="clear" w:color="auto" w:fill="auto"/>
            <w:hideMark/>
          </w:tcPr>
          <w:p w14:paraId="540C3E68" w14:textId="77777777" w:rsidR="005F22EE" w:rsidRPr="007D2100" w:rsidRDefault="005F22EE" w:rsidP="00956917">
            <w:pPr>
              <w:pStyle w:val="TableText"/>
              <w:rPr>
                <w:sz w:val="18"/>
                <w:szCs w:val="18"/>
              </w:rPr>
            </w:pPr>
            <w:r w:rsidRPr="007D2100">
              <w:rPr>
                <w:sz w:val="18"/>
                <w:szCs w:val="18"/>
              </w:rPr>
              <w:t xml:space="preserve">Confidential paper waste to be disposed of in </w:t>
            </w:r>
            <w:r>
              <w:rPr>
                <w:sz w:val="18"/>
                <w:szCs w:val="18"/>
              </w:rPr>
              <w:t>Confidential Waste</w:t>
            </w:r>
            <w:r w:rsidRPr="007D2100">
              <w:rPr>
                <w:sz w:val="18"/>
                <w:szCs w:val="18"/>
              </w:rPr>
              <w:t xml:space="preserve"> bins </w:t>
            </w:r>
          </w:p>
        </w:tc>
      </w:tr>
      <w:tr w:rsidR="005F22EE" w:rsidRPr="006D79A1" w14:paraId="056881D3"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87D8D9A" w14:textId="77777777" w:rsidR="005F22EE" w:rsidRPr="007D2100" w:rsidRDefault="005F22EE" w:rsidP="00956917">
            <w:pPr>
              <w:pStyle w:val="TableText"/>
              <w:rPr>
                <w:sz w:val="18"/>
                <w:szCs w:val="18"/>
              </w:rPr>
            </w:pPr>
            <w:r w:rsidRPr="007D2100">
              <w:rPr>
                <w:sz w:val="18"/>
                <w:szCs w:val="18"/>
              </w:rPr>
              <w:t>Paper waste</w:t>
            </w:r>
          </w:p>
        </w:tc>
        <w:tc>
          <w:tcPr>
            <w:tcW w:w="2178" w:type="dxa"/>
            <w:tcBorders>
              <w:top w:val="nil"/>
              <w:left w:val="nil"/>
              <w:bottom w:val="single" w:sz="4" w:space="0" w:color="auto"/>
              <w:right w:val="single" w:sz="4" w:space="0" w:color="auto"/>
            </w:tcBorders>
            <w:shd w:val="clear" w:color="auto" w:fill="auto"/>
            <w:hideMark/>
          </w:tcPr>
          <w:p w14:paraId="03AE34E0" w14:textId="77777777" w:rsidR="005F22EE" w:rsidRPr="007D2100" w:rsidRDefault="005F22EE" w:rsidP="00956917">
            <w:pPr>
              <w:pStyle w:val="TableText"/>
              <w:rPr>
                <w:sz w:val="18"/>
                <w:szCs w:val="18"/>
              </w:rPr>
            </w:pPr>
            <w:r w:rsidRPr="007D2100">
              <w:rPr>
                <w:sz w:val="18"/>
                <w:szCs w:val="18"/>
              </w:rPr>
              <w:t xml:space="preserve">Reuse: Non </w:t>
            </w:r>
            <w:r>
              <w:rPr>
                <w:sz w:val="18"/>
                <w:szCs w:val="18"/>
              </w:rPr>
              <w:t>Confidential Waste</w:t>
            </w:r>
            <w:r w:rsidRPr="007D2100">
              <w:rPr>
                <w:sz w:val="18"/>
                <w:szCs w:val="18"/>
              </w:rPr>
              <w:t xml:space="preserve">paper used as notes </w:t>
            </w:r>
          </w:p>
        </w:tc>
        <w:tc>
          <w:tcPr>
            <w:tcW w:w="2178" w:type="dxa"/>
            <w:tcBorders>
              <w:top w:val="nil"/>
              <w:left w:val="nil"/>
              <w:bottom w:val="single" w:sz="4" w:space="0" w:color="auto"/>
              <w:right w:val="single" w:sz="4" w:space="0" w:color="auto"/>
            </w:tcBorders>
            <w:shd w:val="clear" w:color="auto" w:fill="auto"/>
            <w:hideMark/>
          </w:tcPr>
          <w:p w14:paraId="4D2F2674" w14:textId="77777777" w:rsidR="005F22EE" w:rsidRPr="007D2100" w:rsidRDefault="005F22EE" w:rsidP="00956917">
            <w:pPr>
              <w:pStyle w:val="TableText"/>
              <w:jc w:val="center"/>
              <w:rPr>
                <w:sz w:val="18"/>
                <w:szCs w:val="18"/>
              </w:rPr>
            </w:pPr>
            <w:r w:rsidRPr="007D2100">
              <w:rPr>
                <w:sz w:val="18"/>
                <w:szCs w:val="18"/>
              </w:rPr>
              <w:t>Management policy/Staff</w:t>
            </w:r>
          </w:p>
        </w:tc>
        <w:tc>
          <w:tcPr>
            <w:tcW w:w="2178" w:type="dxa"/>
            <w:gridSpan w:val="2"/>
            <w:tcBorders>
              <w:top w:val="nil"/>
              <w:left w:val="nil"/>
              <w:bottom w:val="single" w:sz="4" w:space="0" w:color="auto"/>
              <w:right w:val="single" w:sz="4" w:space="0" w:color="auto"/>
            </w:tcBorders>
            <w:shd w:val="clear" w:color="auto" w:fill="auto"/>
            <w:hideMark/>
          </w:tcPr>
          <w:p w14:paraId="24E30902"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nil"/>
              <w:left w:val="nil"/>
              <w:bottom w:val="single" w:sz="4" w:space="0" w:color="auto"/>
              <w:right w:val="single" w:sz="4" w:space="0" w:color="auto"/>
            </w:tcBorders>
            <w:shd w:val="clear" w:color="auto" w:fill="auto"/>
            <w:hideMark/>
          </w:tcPr>
          <w:p w14:paraId="34DD558A"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nil"/>
              <w:left w:val="nil"/>
              <w:bottom w:val="single" w:sz="4" w:space="0" w:color="auto"/>
              <w:right w:val="single" w:sz="4" w:space="0" w:color="auto"/>
            </w:tcBorders>
            <w:shd w:val="clear" w:color="auto" w:fill="auto"/>
            <w:hideMark/>
          </w:tcPr>
          <w:p w14:paraId="2A27515F"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nil"/>
              <w:left w:val="nil"/>
              <w:bottom w:val="single" w:sz="4" w:space="0" w:color="auto"/>
              <w:right w:val="single" w:sz="4" w:space="0" w:color="auto"/>
            </w:tcBorders>
            <w:shd w:val="clear" w:color="auto" w:fill="auto"/>
            <w:hideMark/>
          </w:tcPr>
          <w:p w14:paraId="416972DE" w14:textId="77777777" w:rsidR="005F22EE" w:rsidRPr="007D2100" w:rsidRDefault="005F22EE" w:rsidP="00956917">
            <w:pPr>
              <w:pStyle w:val="TableText"/>
              <w:rPr>
                <w:sz w:val="18"/>
                <w:szCs w:val="18"/>
              </w:rPr>
            </w:pPr>
            <w:r w:rsidRPr="007D2100">
              <w:rPr>
                <w:sz w:val="18"/>
                <w:szCs w:val="18"/>
              </w:rPr>
              <w:t>Non confidential paper to be disposed of in mixed recycling</w:t>
            </w:r>
          </w:p>
        </w:tc>
      </w:tr>
      <w:tr w:rsidR="005F22EE" w:rsidRPr="006D79A1" w14:paraId="261B2F08"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15492098" w14:textId="77777777" w:rsidR="005F22EE" w:rsidRPr="007D2100" w:rsidRDefault="005F22EE" w:rsidP="00956917">
            <w:pPr>
              <w:pStyle w:val="TableText"/>
              <w:rPr>
                <w:sz w:val="18"/>
                <w:szCs w:val="18"/>
              </w:rPr>
            </w:pPr>
            <w:r w:rsidRPr="007D2100">
              <w:rPr>
                <w:sz w:val="18"/>
                <w:szCs w:val="18"/>
              </w:rPr>
              <w:t>Paper waste</w:t>
            </w:r>
          </w:p>
        </w:tc>
        <w:tc>
          <w:tcPr>
            <w:tcW w:w="2178" w:type="dxa"/>
            <w:tcBorders>
              <w:top w:val="nil"/>
              <w:left w:val="nil"/>
              <w:bottom w:val="single" w:sz="4" w:space="0" w:color="auto"/>
              <w:right w:val="single" w:sz="4" w:space="0" w:color="auto"/>
            </w:tcBorders>
            <w:shd w:val="clear" w:color="auto" w:fill="auto"/>
            <w:hideMark/>
          </w:tcPr>
          <w:p w14:paraId="31742FC0" w14:textId="77777777" w:rsidR="005F22EE" w:rsidRPr="007D2100" w:rsidRDefault="005F22EE" w:rsidP="00956917">
            <w:pPr>
              <w:pStyle w:val="TableText"/>
              <w:rPr>
                <w:sz w:val="18"/>
                <w:szCs w:val="18"/>
              </w:rPr>
            </w:pPr>
            <w:r w:rsidRPr="007D2100">
              <w:rPr>
                <w:sz w:val="18"/>
                <w:szCs w:val="18"/>
              </w:rPr>
              <w:t xml:space="preserve">Reuse: Non </w:t>
            </w:r>
            <w:r>
              <w:rPr>
                <w:sz w:val="18"/>
                <w:szCs w:val="18"/>
              </w:rPr>
              <w:t>Confidential Waste</w:t>
            </w:r>
            <w:r w:rsidRPr="007D2100">
              <w:rPr>
                <w:sz w:val="18"/>
                <w:szCs w:val="18"/>
              </w:rPr>
              <w:t xml:space="preserve">paper used as notes </w:t>
            </w:r>
          </w:p>
        </w:tc>
        <w:tc>
          <w:tcPr>
            <w:tcW w:w="2178" w:type="dxa"/>
            <w:tcBorders>
              <w:top w:val="nil"/>
              <w:left w:val="nil"/>
              <w:bottom w:val="single" w:sz="4" w:space="0" w:color="auto"/>
              <w:right w:val="single" w:sz="4" w:space="0" w:color="auto"/>
            </w:tcBorders>
            <w:shd w:val="clear" w:color="auto" w:fill="auto"/>
            <w:hideMark/>
          </w:tcPr>
          <w:p w14:paraId="5158ABFF" w14:textId="77777777" w:rsidR="005F22EE" w:rsidRPr="007D2100" w:rsidRDefault="005F22EE" w:rsidP="00956917">
            <w:pPr>
              <w:pStyle w:val="TableText"/>
              <w:jc w:val="center"/>
              <w:rPr>
                <w:sz w:val="18"/>
                <w:szCs w:val="18"/>
              </w:rPr>
            </w:pPr>
            <w:r w:rsidRPr="007D2100">
              <w:rPr>
                <w:sz w:val="18"/>
                <w:szCs w:val="18"/>
              </w:rPr>
              <w:t>Management policy/Staff</w:t>
            </w:r>
          </w:p>
        </w:tc>
        <w:tc>
          <w:tcPr>
            <w:tcW w:w="2178" w:type="dxa"/>
            <w:gridSpan w:val="2"/>
            <w:tcBorders>
              <w:top w:val="nil"/>
              <w:left w:val="nil"/>
              <w:bottom w:val="single" w:sz="4" w:space="0" w:color="auto"/>
              <w:right w:val="single" w:sz="4" w:space="0" w:color="auto"/>
            </w:tcBorders>
            <w:shd w:val="clear" w:color="auto" w:fill="auto"/>
            <w:hideMark/>
          </w:tcPr>
          <w:p w14:paraId="51CB27E8"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nil"/>
              <w:left w:val="nil"/>
              <w:bottom w:val="single" w:sz="4" w:space="0" w:color="auto"/>
              <w:right w:val="single" w:sz="4" w:space="0" w:color="auto"/>
            </w:tcBorders>
            <w:shd w:val="clear" w:color="auto" w:fill="auto"/>
            <w:hideMark/>
          </w:tcPr>
          <w:p w14:paraId="79C6DA0D"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nil"/>
              <w:left w:val="nil"/>
              <w:bottom w:val="single" w:sz="4" w:space="0" w:color="auto"/>
              <w:right w:val="single" w:sz="4" w:space="0" w:color="auto"/>
            </w:tcBorders>
            <w:shd w:val="clear" w:color="auto" w:fill="auto"/>
            <w:hideMark/>
          </w:tcPr>
          <w:p w14:paraId="5CA81EB4"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nil"/>
              <w:left w:val="nil"/>
              <w:bottom w:val="single" w:sz="4" w:space="0" w:color="auto"/>
              <w:right w:val="single" w:sz="4" w:space="0" w:color="auto"/>
            </w:tcBorders>
            <w:shd w:val="clear" w:color="auto" w:fill="auto"/>
            <w:hideMark/>
          </w:tcPr>
          <w:p w14:paraId="38AED481" w14:textId="77777777" w:rsidR="005F22EE" w:rsidRPr="007D2100" w:rsidRDefault="005F22EE" w:rsidP="00956917">
            <w:pPr>
              <w:pStyle w:val="TableText"/>
              <w:rPr>
                <w:sz w:val="18"/>
                <w:szCs w:val="18"/>
              </w:rPr>
            </w:pPr>
            <w:r w:rsidRPr="007D2100">
              <w:rPr>
                <w:sz w:val="18"/>
                <w:szCs w:val="18"/>
              </w:rPr>
              <w:t>Non confidential paper to be disposed of in mixed recycling</w:t>
            </w:r>
          </w:p>
        </w:tc>
      </w:tr>
      <w:tr w:rsidR="005F22EE" w:rsidRPr="006D79A1" w14:paraId="0F9B75B4"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BE81B65" w14:textId="77777777" w:rsidR="005F22EE" w:rsidRPr="007D2100" w:rsidRDefault="005F22EE" w:rsidP="00956917">
            <w:pPr>
              <w:pStyle w:val="TableText"/>
              <w:rPr>
                <w:sz w:val="18"/>
                <w:szCs w:val="18"/>
              </w:rPr>
            </w:pPr>
            <w:r w:rsidRPr="007D2100">
              <w:rPr>
                <w:sz w:val="18"/>
                <w:szCs w:val="18"/>
              </w:rPr>
              <w:t>Food waste</w:t>
            </w:r>
          </w:p>
        </w:tc>
        <w:tc>
          <w:tcPr>
            <w:tcW w:w="2178" w:type="dxa"/>
            <w:tcBorders>
              <w:top w:val="nil"/>
              <w:left w:val="nil"/>
              <w:bottom w:val="single" w:sz="4" w:space="0" w:color="auto"/>
              <w:right w:val="single" w:sz="4" w:space="0" w:color="auto"/>
            </w:tcBorders>
            <w:shd w:val="clear" w:color="auto" w:fill="auto"/>
            <w:hideMark/>
          </w:tcPr>
          <w:p w14:paraId="126FFB90" w14:textId="77777777" w:rsidR="005F22EE" w:rsidRPr="007D2100" w:rsidRDefault="005F22EE" w:rsidP="00956917">
            <w:pPr>
              <w:pStyle w:val="TableText"/>
              <w:rPr>
                <w:sz w:val="18"/>
                <w:szCs w:val="18"/>
              </w:rPr>
            </w:pPr>
            <w:r w:rsidRPr="007D2100">
              <w:rPr>
                <w:sz w:val="18"/>
                <w:szCs w:val="18"/>
              </w:rPr>
              <w:t>Not Applicable (NA)</w:t>
            </w:r>
          </w:p>
        </w:tc>
        <w:tc>
          <w:tcPr>
            <w:tcW w:w="2178" w:type="dxa"/>
            <w:tcBorders>
              <w:top w:val="nil"/>
              <w:left w:val="nil"/>
              <w:bottom w:val="single" w:sz="4" w:space="0" w:color="auto"/>
              <w:right w:val="single" w:sz="4" w:space="0" w:color="auto"/>
            </w:tcBorders>
            <w:shd w:val="clear" w:color="auto" w:fill="auto"/>
            <w:hideMark/>
          </w:tcPr>
          <w:p w14:paraId="6D127F2E" w14:textId="77777777" w:rsidR="005F22EE" w:rsidRPr="007D2100" w:rsidRDefault="005F22EE" w:rsidP="00956917">
            <w:pPr>
              <w:pStyle w:val="TableText"/>
              <w:jc w:val="center"/>
              <w:rPr>
                <w:sz w:val="18"/>
                <w:szCs w:val="18"/>
              </w:rPr>
            </w:pPr>
            <w:r w:rsidRPr="007D2100">
              <w:rPr>
                <w:sz w:val="18"/>
                <w:szCs w:val="18"/>
              </w:rPr>
              <w:t>NA</w:t>
            </w:r>
          </w:p>
        </w:tc>
        <w:tc>
          <w:tcPr>
            <w:tcW w:w="2178" w:type="dxa"/>
            <w:gridSpan w:val="2"/>
            <w:tcBorders>
              <w:top w:val="nil"/>
              <w:left w:val="nil"/>
              <w:bottom w:val="single" w:sz="4" w:space="0" w:color="auto"/>
              <w:right w:val="single" w:sz="4" w:space="0" w:color="auto"/>
            </w:tcBorders>
            <w:shd w:val="clear" w:color="auto" w:fill="auto"/>
            <w:hideMark/>
          </w:tcPr>
          <w:p w14:paraId="79A5E691" w14:textId="77777777" w:rsidR="005F22EE" w:rsidRPr="007D2100" w:rsidRDefault="005F22EE" w:rsidP="00956917">
            <w:pPr>
              <w:pStyle w:val="TableText"/>
              <w:rPr>
                <w:sz w:val="18"/>
                <w:szCs w:val="18"/>
              </w:rPr>
            </w:pPr>
            <w:r w:rsidRPr="007D2100">
              <w:rPr>
                <w:sz w:val="18"/>
                <w:szCs w:val="18"/>
              </w:rPr>
              <w:t>Recover: Segregate from non-recyclable waste stream and introduce food waste bins</w:t>
            </w:r>
          </w:p>
        </w:tc>
        <w:tc>
          <w:tcPr>
            <w:tcW w:w="2178" w:type="dxa"/>
            <w:tcBorders>
              <w:top w:val="nil"/>
              <w:left w:val="nil"/>
              <w:bottom w:val="single" w:sz="4" w:space="0" w:color="auto"/>
              <w:right w:val="single" w:sz="4" w:space="0" w:color="auto"/>
            </w:tcBorders>
            <w:shd w:val="clear" w:color="auto" w:fill="auto"/>
            <w:hideMark/>
          </w:tcPr>
          <w:p w14:paraId="6C8B4761" w14:textId="77777777" w:rsidR="005F22EE" w:rsidRPr="007D2100" w:rsidRDefault="005F22EE" w:rsidP="00956917">
            <w:pPr>
              <w:pStyle w:val="TableText"/>
              <w:rPr>
                <w:sz w:val="18"/>
                <w:szCs w:val="18"/>
              </w:rPr>
            </w:pPr>
            <w:r w:rsidRPr="007D2100">
              <w:rPr>
                <w:sz w:val="18"/>
                <w:szCs w:val="18"/>
              </w:rPr>
              <w:t>Local Bins Restaurant areas</w:t>
            </w:r>
          </w:p>
        </w:tc>
        <w:tc>
          <w:tcPr>
            <w:tcW w:w="2179" w:type="dxa"/>
            <w:tcBorders>
              <w:top w:val="nil"/>
              <w:left w:val="nil"/>
              <w:bottom w:val="single" w:sz="4" w:space="0" w:color="auto"/>
              <w:right w:val="single" w:sz="4" w:space="0" w:color="auto"/>
            </w:tcBorders>
            <w:shd w:val="clear" w:color="auto" w:fill="auto"/>
            <w:hideMark/>
          </w:tcPr>
          <w:p w14:paraId="363E3413" w14:textId="77777777" w:rsidR="005F22EE" w:rsidRPr="007D2100" w:rsidRDefault="005F22EE" w:rsidP="00956917">
            <w:pPr>
              <w:pStyle w:val="TableText"/>
              <w:rPr>
                <w:sz w:val="18"/>
                <w:szCs w:val="18"/>
              </w:rPr>
            </w:pPr>
            <w:r w:rsidRPr="007D2100">
              <w:rPr>
                <w:sz w:val="18"/>
                <w:szCs w:val="18"/>
              </w:rPr>
              <w:t xml:space="preserve">Catering </w:t>
            </w:r>
            <w:r>
              <w:rPr>
                <w:sz w:val="18"/>
                <w:szCs w:val="18"/>
              </w:rPr>
              <w:t>Contractor</w:t>
            </w:r>
          </w:p>
        </w:tc>
        <w:tc>
          <w:tcPr>
            <w:tcW w:w="2408" w:type="dxa"/>
            <w:tcBorders>
              <w:top w:val="nil"/>
              <w:left w:val="nil"/>
              <w:bottom w:val="single" w:sz="4" w:space="0" w:color="auto"/>
              <w:right w:val="single" w:sz="4" w:space="0" w:color="auto"/>
            </w:tcBorders>
            <w:shd w:val="clear" w:color="auto" w:fill="auto"/>
            <w:hideMark/>
          </w:tcPr>
          <w:p w14:paraId="0B607CAB" w14:textId="77777777" w:rsidR="005F22EE" w:rsidRPr="007D2100" w:rsidRDefault="005F22EE" w:rsidP="00956917">
            <w:pPr>
              <w:pStyle w:val="TableText"/>
              <w:rPr>
                <w:sz w:val="18"/>
                <w:szCs w:val="18"/>
              </w:rPr>
            </w:pPr>
            <w:r w:rsidRPr="007D2100">
              <w:rPr>
                <w:sz w:val="18"/>
                <w:szCs w:val="18"/>
              </w:rPr>
              <w:t>Remove daily to ensure that there are no issues with smells</w:t>
            </w:r>
          </w:p>
        </w:tc>
      </w:tr>
      <w:tr w:rsidR="005F22EE" w:rsidRPr="006D79A1" w14:paraId="2DA8CA02"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59FF3C1A" w14:textId="77777777" w:rsidR="005F22EE" w:rsidRPr="007D2100" w:rsidRDefault="005F22EE" w:rsidP="00956917">
            <w:pPr>
              <w:pStyle w:val="TableText"/>
              <w:rPr>
                <w:sz w:val="18"/>
                <w:szCs w:val="18"/>
              </w:rPr>
            </w:pPr>
            <w:r w:rsidRPr="007D2100">
              <w:rPr>
                <w:sz w:val="18"/>
                <w:szCs w:val="18"/>
              </w:rPr>
              <w:t>Lighting waste</w:t>
            </w:r>
          </w:p>
        </w:tc>
        <w:tc>
          <w:tcPr>
            <w:tcW w:w="2178" w:type="dxa"/>
            <w:tcBorders>
              <w:top w:val="nil"/>
              <w:left w:val="nil"/>
              <w:bottom w:val="single" w:sz="4" w:space="0" w:color="auto"/>
              <w:right w:val="single" w:sz="4" w:space="0" w:color="auto"/>
            </w:tcBorders>
            <w:shd w:val="clear" w:color="auto" w:fill="auto"/>
            <w:hideMark/>
          </w:tcPr>
          <w:p w14:paraId="2FB196C0" w14:textId="77777777" w:rsidR="005F22EE" w:rsidRPr="007D2100" w:rsidRDefault="005F22EE" w:rsidP="00956917">
            <w:pPr>
              <w:pStyle w:val="TableText"/>
              <w:rPr>
                <w:sz w:val="18"/>
                <w:szCs w:val="18"/>
              </w:rPr>
            </w:pPr>
            <w:r w:rsidRPr="007D2100">
              <w:rPr>
                <w:sz w:val="18"/>
                <w:szCs w:val="18"/>
              </w:rPr>
              <w:t>Reduce: Introduce Light-Emitting Diode (LED) lights with longer life</w:t>
            </w:r>
          </w:p>
        </w:tc>
        <w:tc>
          <w:tcPr>
            <w:tcW w:w="2178" w:type="dxa"/>
            <w:tcBorders>
              <w:top w:val="nil"/>
              <w:left w:val="nil"/>
              <w:bottom w:val="single" w:sz="4" w:space="0" w:color="auto"/>
              <w:right w:val="single" w:sz="4" w:space="0" w:color="auto"/>
            </w:tcBorders>
            <w:shd w:val="clear" w:color="auto" w:fill="auto"/>
            <w:hideMark/>
          </w:tcPr>
          <w:p w14:paraId="4AF10D67" w14:textId="77777777" w:rsidR="005F22EE" w:rsidRPr="007D2100" w:rsidRDefault="005F22EE" w:rsidP="00956917">
            <w:pPr>
              <w:pStyle w:val="TableText"/>
              <w:jc w:val="center"/>
              <w:rPr>
                <w:sz w:val="18"/>
                <w:szCs w:val="18"/>
              </w:rPr>
            </w:pPr>
            <w:r>
              <w:rPr>
                <w:sz w:val="18"/>
                <w:szCs w:val="18"/>
              </w:rPr>
              <w:t>Engineering M</w:t>
            </w:r>
            <w:r w:rsidRPr="007D2100">
              <w:rPr>
                <w:sz w:val="18"/>
                <w:szCs w:val="18"/>
              </w:rPr>
              <w:t>anager</w:t>
            </w:r>
          </w:p>
        </w:tc>
        <w:tc>
          <w:tcPr>
            <w:tcW w:w="2178" w:type="dxa"/>
            <w:gridSpan w:val="2"/>
            <w:tcBorders>
              <w:top w:val="nil"/>
              <w:left w:val="nil"/>
              <w:bottom w:val="single" w:sz="4" w:space="0" w:color="auto"/>
              <w:right w:val="single" w:sz="4" w:space="0" w:color="auto"/>
            </w:tcBorders>
            <w:shd w:val="clear" w:color="auto" w:fill="auto"/>
            <w:hideMark/>
          </w:tcPr>
          <w:p w14:paraId="1C9C1777" w14:textId="77777777" w:rsidR="005F22EE" w:rsidRPr="007D2100" w:rsidRDefault="005F22EE" w:rsidP="00956917">
            <w:pPr>
              <w:pStyle w:val="TableText"/>
              <w:rPr>
                <w:sz w:val="18"/>
                <w:szCs w:val="18"/>
              </w:rPr>
            </w:pPr>
            <w:r w:rsidRPr="007D2100">
              <w:rPr>
                <w:sz w:val="18"/>
                <w:szCs w:val="18"/>
              </w:rPr>
              <w:t>Waste lighting tube/box/coffin</w:t>
            </w:r>
          </w:p>
        </w:tc>
        <w:tc>
          <w:tcPr>
            <w:tcW w:w="2178" w:type="dxa"/>
            <w:tcBorders>
              <w:top w:val="nil"/>
              <w:left w:val="nil"/>
              <w:bottom w:val="single" w:sz="4" w:space="0" w:color="auto"/>
              <w:right w:val="single" w:sz="4" w:space="0" w:color="auto"/>
            </w:tcBorders>
            <w:shd w:val="clear" w:color="auto" w:fill="auto"/>
            <w:hideMark/>
          </w:tcPr>
          <w:p w14:paraId="2B3CEB0D" w14:textId="77777777" w:rsidR="005F22EE" w:rsidRPr="007D2100" w:rsidRDefault="005F22EE" w:rsidP="00956917">
            <w:pPr>
              <w:pStyle w:val="TableText"/>
              <w:rPr>
                <w:sz w:val="18"/>
                <w:szCs w:val="18"/>
              </w:rPr>
            </w:pPr>
            <w:r w:rsidRPr="007D2100">
              <w:rPr>
                <w:sz w:val="18"/>
                <w:szCs w:val="18"/>
              </w:rPr>
              <w:t>Engineering room</w:t>
            </w:r>
          </w:p>
        </w:tc>
        <w:tc>
          <w:tcPr>
            <w:tcW w:w="2179" w:type="dxa"/>
            <w:tcBorders>
              <w:top w:val="nil"/>
              <w:left w:val="nil"/>
              <w:bottom w:val="single" w:sz="4" w:space="0" w:color="auto"/>
              <w:right w:val="single" w:sz="4" w:space="0" w:color="auto"/>
            </w:tcBorders>
            <w:shd w:val="clear" w:color="auto" w:fill="auto"/>
            <w:hideMark/>
          </w:tcPr>
          <w:p w14:paraId="5B121BC0" w14:textId="77777777" w:rsidR="005F22EE" w:rsidRPr="007D2100" w:rsidRDefault="005F22EE" w:rsidP="00956917">
            <w:pPr>
              <w:pStyle w:val="TableText"/>
              <w:rPr>
                <w:sz w:val="18"/>
                <w:szCs w:val="18"/>
              </w:rPr>
            </w:pPr>
            <w:r w:rsidRPr="007D2100">
              <w:rPr>
                <w:sz w:val="18"/>
                <w:szCs w:val="18"/>
              </w:rPr>
              <w:t>Engineering</w:t>
            </w:r>
          </w:p>
        </w:tc>
        <w:tc>
          <w:tcPr>
            <w:tcW w:w="2408" w:type="dxa"/>
            <w:tcBorders>
              <w:top w:val="nil"/>
              <w:left w:val="nil"/>
              <w:bottom w:val="single" w:sz="4" w:space="0" w:color="auto"/>
              <w:right w:val="single" w:sz="4" w:space="0" w:color="auto"/>
            </w:tcBorders>
            <w:shd w:val="clear" w:color="auto" w:fill="auto"/>
            <w:hideMark/>
          </w:tcPr>
          <w:p w14:paraId="60BF8045" w14:textId="77777777" w:rsidR="005F22EE" w:rsidRPr="007D2100" w:rsidRDefault="005F22EE" w:rsidP="00956917">
            <w:pPr>
              <w:pStyle w:val="TableText"/>
              <w:rPr>
                <w:sz w:val="18"/>
                <w:szCs w:val="18"/>
              </w:rPr>
            </w:pPr>
            <w:r w:rsidRPr="007D2100">
              <w:rPr>
                <w:sz w:val="18"/>
                <w:szCs w:val="18"/>
              </w:rPr>
              <w:t>Phased introduction/assists wider organizational commitments/targets such as Carbon Reduction Commitment Energy Efficiency Scheme (CRC), Energy Savings Opportunity Scheme (ESOS) compliance, and carbon reduction per head</w:t>
            </w:r>
          </w:p>
        </w:tc>
      </w:tr>
    </w:tbl>
    <w:p w14:paraId="3F5A7AA1" w14:textId="77777777" w:rsidR="005F22EE" w:rsidRDefault="005F22EE" w:rsidP="005F22EE">
      <w:pPr>
        <w:jc w:val="center"/>
      </w:pPr>
    </w:p>
    <w:p w14:paraId="7DC211DC" w14:textId="08AF806B" w:rsidR="00CC3ACA" w:rsidRDefault="00CC3ACA" w:rsidP="00CC3ACA"/>
    <w:p w14:paraId="4FDE2E42" w14:textId="602E87C1" w:rsidR="00677053" w:rsidRDefault="00677053" w:rsidP="00CC3ACA"/>
    <w:p w14:paraId="741AD18D" w14:textId="066308F5" w:rsidR="00677053" w:rsidRDefault="00677053" w:rsidP="00CC3ACA"/>
    <w:p w14:paraId="205B64D7" w14:textId="6FE9D9BE" w:rsidR="00677053" w:rsidRDefault="00677053" w:rsidP="00CC3ACA"/>
    <w:p w14:paraId="79533D37" w14:textId="17FE72A0" w:rsidR="00677053" w:rsidRDefault="00677053" w:rsidP="00CC3ACA"/>
    <w:p w14:paraId="47C7EEF6" w14:textId="77777777" w:rsidR="00677053" w:rsidRDefault="00677053" w:rsidP="00CC3ACA"/>
    <w:p w14:paraId="7FD010A3" w14:textId="0711F85A" w:rsidR="00EF6C6F" w:rsidRDefault="00EF6C6F" w:rsidP="00711B84">
      <w:pPr>
        <w:jc w:val="left"/>
      </w:pPr>
      <w:bookmarkStart w:id="6" w:name="_Toc30515378"/>
      <w:bookmarkStart w:id="7" w:name="_Toc30689221"/>
      <w:bookmarkEnd w:id="6"/>
      <w:bookmarkEnd w:id="7"/>
    </w:p>
    <w:p w14:paraId="1B68077B" w14:textId="1FCCC5CC" w:rsidR="00EF6C6F" w:rsidRDefault="00EF6C6F" w:rsidP="00711B84">
      <w:pPr>
        <w:jc w:val="left"/>
      </w:pPr>
    </w:p>
    <w:p w14:paraId="0DCCE9EC" w14:textId="789833BB" w:rsidR="00EF6C6F" w:rsidRDefault="00EF6C6F" w:rsidP="00711B84">
      <w:pPr>
        <w:jc w:val="left"/>
      </w:pPr>
    </w:p>
    <w:p w14:paraId="020584BF" w14:textId="3943E0B0" w:rsidR="00EF6C6F" w:rsidRDefault="00EF6C6F" w:rsidP="00711B84">
      <w:pPr>
        <w:jc w:val="left"/>
      </w:pPr>
    </w:p>
    <w:p w14:paraId="7C0FA084" w14:textId="72CA7CD8" w:rsidR="00EF6C6F" w:rsidRDefault="00EF6C6F" w:rsidP="00711B84">
      <w:pPr>
        <w:jc w:val="left"/>
      </w:pPr>
    </w:p>
    <w:p w14:paraId="5D246A5F" w14:textId="77777777" w:rsidR="00EF6C6F" w:rsidRDefault="00EF6C6F" w:rsidP="00711B84">
      <w:pPr>
        <w:jc w:val="left"/>
      </w:pPr>
    </w:p>
    <w:sectPr w:rsidR="00EF6C6F" w:rsidSect="00711B84">
      <w:headerReference w:type="default" r:id="rId11"/>
      <w:footerReference w:type="default" r:id="rId12"/>
      <w:headerReference w:type="first" r:id="rId13"/>
      <w:footerReference w:type="first" r:id="rId14"/>
      <w:pgSz w:w="16840" w:h="11907" w:orient="landscape"/>
      <w:pgMar w:top="1412" w:right="1094" w:bottom="1140" w:left="1077" w:header="397"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AB00" w14:textId="77777777" w:rsidR="008F6248" w:rsidRDefault="008F6248">
      <w:r>
        <w:separator/>
      </w:r>
    </w:p>
    <w:p w14:paraId="709FE9DA" w14:textId="77777777" w:rsidR="008F6248" w:rsidRDefault="008F6248"/>
  </w:endnote>
  <w:endnote w:type="continuationSeparator" w:id="0">
    <w:p w14:paraId="128BEEB4" w14:textId="77777777" w:rsidR="008F6248" w:rsidRDefault="008F6248">
      <w:r>
        <w:continuationSeparator/>
      </w:r>
    </w:p>
    <w:p w14:paraId="1D5126FD" w14:textId="77777777" w:rsidR="008F6248" w:rsidRDefault="008F6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D5B2" w14:textId="77777777" w:rsidR="00EF6C6F" w:rsidRPr="0064136C" w:rsidRDefault="00EF6C6F" w:rsidP="00EF6C6F">
    <w:pPr>
      <w:pStyle w:val="Header"/>
    </w:pPr>
  </w:p>
  <w:p w14:paraId="34FCEB66" w14:textId="77777777" w:rsidR="00EF6C6F" w:rsidRDefault="00EF6C6F" w:rsidP="00EF6C6F"/>
  <w:p w14:paraId="65DF8ACF" w14:textId="64D25B0E" w:rsidR="00EF6C6F" w:rsidRDefault="008F6248" w:rsidP="00EF6C6F">
    <w:pPr>
      <w:pStyle w:val="Footer"/>
      <w:tabs>
        <w:tab w:val="clear" w:pos="4320"/>
        <w:tab w:val="clear" w:pos="8640"/>
        <w:tab w:val="center" w:pos="4770"/>
        <w:tab w:val="right" w:pos="9270"/>
      </w:tabs>
      <w:ind w:left="108"/>
      <w:jc w:val="center"/>
    </w:pPr>
    <w:sdt>
      <w:sdtPr>
        <w:rPr>
          <w:sz w:val="16"/>
          <w:szCs w:val="16"/>
        </w:rPr>
        <w:alias w:val="Subject"/>
        <w:tag w:val=""/>
        <w:id w:val="520446782"/>
        <w:dataBinding w:prefixMappings="xmlns:ns0='http://purl.org/dc/elements/1.1/' xmlns:ns1='http://schemas.openxmlformats.org/package/2006/metadata/core-properties' " w:xpath="/ns1:coreProperties[1]/ns0:subject[1]" w:storeItemID="{6C3C8BC8-F283-45AE-878A-BAB7291924A1}"/>
        <w:text/>
      </w:sdtPr>
      <w:sdtEndPr/>
      <w:sdtContent>
        <w:r w:rsidR="002C199F">
          <w:rPr>
            <w:sz w:val="16"/>
            <w:szCs w:val="16"/>
          </w:rPr>
          <w:t>EOM-ZM0-TP-000084 Rev 001</w:t>
        </w:r>
      </w:sdtContent>
    </w:sdt>
    <w:r w:rsidR="00EF6C6F">
      <w:rPr>
        <w:sz w:val="16"/>
        <w:szCs w:val="16"/>
        <w:lang w:val="en-AU"/>
      </w:rPr>
      <w:t xml:space="preserve"> </w:t>
    </w:r>
    <w:r w:rsidR="00EF6C6F">
      <w:tab/>
    </w:r>
    <w:r w:rsidR="00EF6C6F">
      <w:rPr>
        <w:b/>
        <w:sz w:val="16"/>
        <w:szCs w:val="16"/>
        <w:lang w:val="en-AU"/>
      </w:rPr>
      <w:t xml:space="preserve">Level - </w:t>
    </w:r>
    <w:sdt>
      <w:sdtPr>
        <w:rPr>
          <w:b/>
          <w:color w:val="000000" w:themeColor="text1"/>
          <w:sz w:val="16"/>
          <w:szCs w:val="16"/>
          <w:lang w:val="en-AU"/>
        </w:rPr>
        <w:id w:val="-168166389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EF6C6F">
          <w:rPr>
            <w:b/>
            <w:color w:val="000000" w:themeColor="text1"/>
            <w:sz w:val="16"/>
            <w:szCs w:val="16"/>
            <w:lang w:val="en-AU"/>
          </w:rPr>
          <w:t>3-E - External</w:t>
        </w:r>
      </w:sdtContent>
    </w:sdt>
    <w:r w:rsidR="00EF6C6F">
      <w:tab/>
    </w:r>
    <w:r w:rsidR="00EF6C6F" w:rsidRPr="00E662DA">
      <w:rPr>
        <w:sz w:val="16"/>
        <w:szCs w:val="16"/>
      </w:rPr>
      <w:t xml:space="preserve">Page </w:t>
    </w:r>
    <w:r w:rsidR="00EF6C6F" w:rsidRPr="00E662DA">
      <w:rPr>
        <w:sz w:val="16"/>
        <w:szCs w:val="16"/>
      </w:rPr>
      <w:fldChar w:fldCharType="begin"/>
    </w:r>
    <w:r w:rsidR="00EF6C6F" w:rsidRPr="00E662DA">
      <w:rPr>
        <w:sz w:val="16"/>
        <w:szCs w:val="16"/>
      </w:rPr>
      <w:instrText xml:space="preserve"> PAGE </w:instrText>
    </w:r>
    <w:r w:rsidR="00EF6C6F" w:rsidRPr="00E662DA">
      <w:rPr>
        <w:sz w:val="16"/>
        <w:szCs w:val="16"/>
      </w:rPr>
      <w:fldChar w:fldCharType="separate"/>
    </w:r>
    <w:r w:rsidR="00C6357B">
      <w:rPr>
        <w:noProof/>
        <w:sz w:val="16"/>
        <w:szCs w:val="16"/>
      </w:rPr>
      <w:t>2</w:t>
    </w:r>
    <w:r w:rsidR="00EF6C6F" w:rsidRPr="00E662DA">
      <w:rPr>
        <w:sz w:val="16"/>
        <w:szCs w:val="16"/>
      </w:rPr>
      <w:fldChar w:fldCharType="end"/>
    </w:r>
    <w:r w:rsidR="00EF6C6F" w:rsidRPr="00E662DA">
      <w:rPr>
        <w:sz w:val="16"/>
        <w:szCs w:val="16"/>
      </w:rPr>
      <w:t xml:space="preserve"> of </w:t>
    </w:r>
    <w:r w:rsidR="00EF6C6F" w:rsidRPr="00E662DA">
      <w:rPr>
        <w:sz w:val="16"/>
        <w:szCs w:val="16"/>
      </w:rPr>
      <w:fldChar w:fldCharType="begin"/>
    </w:r>
    <w:r w:rsidR="00EF6C6F" w:rsidRPr="00E662DA">
      <w:rPr>
        <w:sz w:val="16"/>
        <w:szCs w:val="16"/>
      </w:rPr>
      <w:instrText xml:space="preserve"> NUMPAGES </w:instrText>
    </w:r>
    <w:r w:rsidR="00EF6C6F" w:rsidRPr="00E662DA">
      <w:rPr>
        <w:sz w:val="16"/>
        <w:szCs w:val="16"/>
      </w:rPr>
      <w:fldChar w:fldCharType="separate"/>
    </w:r>
    <w:r w:rsidR="00C6357B">
      <w:rPr>
        <w:noProof/>
        <w:sz w:val="16"/>
        <w:szCs w:val="16"/>
      </w:rPr>
      <w:t>2</w:t>
    </w:r>
    <w:r w:rsidR="00EF6C6F" w:rsidRPr="00E662DA">
      <w:rPr>
        <w:sz w:val="16"/>
        <w:szCs w:val="16"/>
      </w:rPr>
      <w:fldChar w:fldCharType="end"/>
    </w:r>
  </w:p>
  <w:p w14:paraId="4BDD1079" w14:textId="77777777" w:rsidR="00EF6C6F" w:rsidRPr="00583BAF" w:rsidRDefault="00EF6C6F" w:rsidP="00EF6C6F">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6F04F44E" w14:textId="77777777" w:rsidR="00D566F5" w:rsidRDefault="00D566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F0DD" w14:textId="671E542F" w:rsidR="0064136C" w:rsidRDefault="008F6248" w:rsidP="0064136C">
    <w:pPr>
      <w:pStyle w:val="Footer"/>
      <w:tabs>
        <w:tab w:val="clear" w:pos="4320"/>
        <w:tab w:val="clear" w:pos="8640"/>
        <w:tab w:val="center" w:pos="4770"/>
        <w:tab w:val="right" w:pos="9270"/>
      </w:tabs>
      <w:ind w:left="108"/>
      <w:jc w:val="center"/>
    </w:pPr>
    <w:sdt>
      <w:sdtPr>
        <w:rPr>
          <w:sz w:val="16"/>
          <w:szCs w:val="16"/>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C6357B">
          <w:rPr>
            <w:sz w:val="16"/>
            <w:szCs w:val="16"/>
          </w:rPr>
          <w:t>EOM-ZM0-TP-000084</w:t>
        </w:r>
        <w:r w:rsidR="001D2E0F">
          <w:rPr>
            <w:sz w:val="16"/>
            <w:szCs w:val="16"/>
          </w:rPr>
          <w:t xml:space="preserve"> Rev 00</w:t>
        </w:r>
        <w:r w:rsidR="002C199F">
          <w:rPr>
            <w:sz w:val="16"/>
            <w:szCs w:val="16"/>
          </w:rPr>
          <w:t>1</w:t>
        </w:r>
      </w:sdtContent>
    </w:sdt>
    <w:r w:rsidR="0064136C">
      <w:rPr>
        <w:sz w:val="16"/>
        <w:szCs w:val="16"/>
        <w:lang w:val="en-AU"/>
      </w:rPr>
      <w:t xml:space="preserve"> </w:t>
    </w:r>
    <w:r w:rsidR="0064136C">
      <w:tab/>
    </w:r>
    <w:r w:rsidR="0064136C">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64136C">
          <w:rPr>
            <w:b/>
            <w:color w:val="000000" w:themeColor="text1"/>
            <w:sz w:val="16"/>
            <w:szCs w:val="16"/>
            <w:lang w:val="en-AU"/>
          </w:rPr>
          <w:t>3-E - External</w:t>
        </w:r>
      </w:sdtContent>
    </w:sdt>
    <w:r w:rsidR="0064136C">
      <w:tab/>
    </w:r>
    <w:r w:rsidR="0064136C" w:rsidRPr="00E662DA">
      <w:rPr>
        <w:sz w:val="16"/>
        <w:szCs w:val="16"/>
      </w:rPr>
      <w:t xml:space="preserve">Page </w:t>
    </w:r>
    <w:r w:rsidR="0064136C" w:rsidRPr="00E662DA">
      <w:rPr>
        <w:sz w:val="16"/>
        <w:szCs w:val="16"/>
      </w:rPr>
      <w:fldChar w:fldCharType="begin"/>
    </w:r>
    <w:r w:rsidR="0064136C" w:rsidRPr="00E662DA">
      <w:rPr>
        <w:sz w:val="16"/>
        <w:szCs w:val="16"/>
      </w:rPr>
      <w:instrText xml:space="preserve"> PAGE </w:instrText>
    </w:r>
    <w:r w:rsidR="0064136C" w:rsidRPr="00E662DA">
      <w:rPr>
        <w:sz w:val="16"/>
        <w:szCs w:val="16"/>
      </w:rPr>
      <w:fldChar w:fldCharType="separate"/>
    </w:r>
    <w:r w:rsidR="00C6357B">
      <w:rPr>
        <w:noProof/>
        <w:sz w:val="16"/>
        <w:szCs w:val="16"/>
      </w:rPr>
      <w:t>1</w:t>
    </w:r>
    <w:r w:rsidR="0064136C" w:rsidRPr="00E662DA">
      <w:rPr>
        <w:sz w:val="16"/>
        <w:szCs w:val="16"/>
      </w:rPr>
      <w:fldChar w:fldCharType="end"/>
    </w:r>
    <w:r w:rsidR="0064136C" w:rsidRPr="00E662DA">
      <w:rPr>
        <w:sz w:val="16"/>
        <w:szCs w:val="16"/>
      </w:rPr>
      <w:t xml:space="preserve"> of </w:t>
    </w:r>
    <w:r w:rsidR="0064136C" w:rsidRPr="00E662DA">
      <w:rPr>
        <w:sz w:val="16"/>
        <w:szCs w:val="16"/>
      </w:rPr>
      <w:fldChar w:fldCharType="begin"/>
    </w:r>
    <w:r w:rsidR="0064136C" w:rsidRPr="00E662DA">
      <w:rPr>
        <w:sz w:val="16"/>
        <w:szCs w:val="16"/>
      </w:rPr>
      <w:instrText xml:space="preserve"> NUMPAGES </w:instrText>
    </w:r>
    <w:r w:rsidR="0064136C" w:rsidRPr="00E662DA">
      <w:rPr>
        <w:sz w:val="16"/>
        <w:szCs w:val="16"/>
      </w:rPr>
      <w:fldChar w:fldCharType="separate"/>
    </w:r>
    <w:r w:rsidR="00C6357B">
      <w:rPr>
        <w:noProof/>
        <w:sz w:val="16"/>
        <w:szCs w:val="16"/>
      </w:rPr>
      <w:t>2</w:t>
    </w:r>
    <w:r w:rsidR="0064136C" w:rsidRPr="00E662DA">
      <w:rPr>
        <w:sz w:val="16"/>
        <w:szCs w:val="16"/>
      </w:rPr>
      <w:fldChar w:fldCharType="end"/>
    </w:r>
  </w:p>
  <w:p w14:paraId="76544C3D" w14:textId="77777777" w:rsidR="0064136C" w:rsidRPr="00583BAF" w:rsidRDefault="0064136C" w:rsidP="0064136C">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31775E8C" w14:textId="77777777" w:rsidR="00D566F5" w:rsidRDefault="00D566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9F6F" w14:textId="77777777" w:rsidR="008F6248" w:rsidRDefault="008F6248">
      <w:r>
        <w:separator/>
      </w:r>
    </w:p>
    <w:p w14:paraId="1C514250" w14:textId="77777777" w:rsidR="008F6248" w:rsidRDefault="008F6248"/>
  </w:footnote>
  <w:footnote w:type="continuationSeparator" w:id="0">
    <w:p w14:paraId="17248643" w14:textId="77777777" w:rsidR="008F6248" w:rsidRDefault="008F6248">
      <w:r>
        <w:continuationSeparator/>
      </w:r>
    </w:p>
    <w:p w14:paraId="6F3F7002" w14:textId="77777777" w:rsidR="008F6248" w:rsidRDefault="008F62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8" w:type="dxa"/>
      <w:tblInd w:w="-1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9086"/>
    </w:tblGrid>
    <w:tr w:rsidR="00EF6C6F" w14:paraId="10AEDE18" w14:textId="77777777" w:rsidTr="00F77375">
      <w:trPr>
        <w:trHeight w:val="420"/>
      </w:trPr>
      <w:tc>
        <w:tcPr>
          <w:tcW w:w="2822" w:type="dxa"/>
        </w:tcPr>
        <w:p w14:paraId="30332052" w14:textId="37234FAA" w:rsidR="00EF6C6F" w:rsidRDefault="00EF6C6F" w:rsidP="00EF6C6F">
          <w:pPr>
            <w:pStyle w:val="HeadingCenter"/>
            <w:jc w:val="both"/>
          </w:pPr>
        </w:p>
      </w:tc>
      <w:tc>
        <w:tcPr>
          <w:tcW w:w="9086" w:type="dxa"/>
          <w:vAlign w:val="center"/>
        </w:tcPr>
        <w:p w14:paraId="234E5F68" w14:textId="60B409E4" w:rsidR="00EF6C6F" w:rsidRPr="006A25F8" w:rsidRDefault="002C199F" w:rsidP="005F22EE">
          <w:pPr>
            <w:pStyle w:val="CPDocTitle"/>
            <w:rPr>
              <w:kern w:val="32"/>
              <w:sz w:val="24"/>
              <w:szCs w:val="24"/>
              <w:lang w:val="en-GB"/>
            </w:rPr>
          </w:pPr>
          <w:r w:rsidRPr="009A054C">
            <w:rPr>
              <w:b w:val="0"/>
              <w:noProof/>
            </w:rPr>
            <w:drawing>
              <wp:anchor distT="0" distB="0" distL="114300" distR="114300" simplePos="0" relativeHeight="251665408" behindDoc="0" locked="0" layoutInCell="1" allowOverlap="1" wp14:anchorId="585F853A" wp14:editId="26FF9CE5">
                <wp:simplePos x="0" y="0"/>
                <wp:positionH relativeFrom="column">
                  <wp:posOffset>-762000</wp:posOffset>
                </wp:positionH>
                <wp:positionV relativeFrom="paragraph">
                  <wp:posOffset>-99695</wp:posOffset>
                </wp:positionV>
                <wp:extent cx="1332230" cy="582930"/>
                <wp:effectExtent l="0" t="0" r="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14:sizeRelH relativeFrom="margin">
                  <wp14:pctWidth>0</wp14:pctWidth>
                </wp14:sizeRelH>
                <wp14:sizeRelV relativeFrom="margin">
                  <wp14:pctHeight>0</wp14:pctHeight>
                </wp14:sizeRelV>
              </wp:anchor>
            </w:drawing>
          </w:r>
          <w:r w:rsidR="005F22EE">
            <w:rPr>
              <w:noProof/>
              <w:sz w:val="24"/>
              <w:szCs w:val="24"/>
              <w:lang w:eastAsia="en-US"/>
            </w:rPr>
            <w:t xml:space="preserve">                                       </w:t>
          </w:r>
          <w:r w:rsidR="00EF6C6F" w:rsidRPr="001D2E0F">
            <w:rPr>
              <w:noProof/>
              <w:sz w:val="24"/>
              <w:szCs w:val="24"/>
              <w:lang w:eastAsia="en-US"/>
            </w:rPr>
            <w:t xml:space="preserve">Waste Management Matrix Template for </w:t>
          </w:r>
          <w:r w:rsidR="000953EA" w:rsidRPr="000953EA">
            <w:rPr>
              <w:noProof/>
              <w:sz w:val="24"/>
              <w:szCs w:val="24"/>
              <w:lang w:eastAsia="en-US"/>
            </w:rPr>
            <w:t>Offices</w:t>
          </w:r>
        </w:p>
      </w:tc>
    </w:tr>
  </w:tbl>
  <w:p w14:paraId="1F8AF2DF" w14:textId="7A5047DB" w:rsidR="00D566F5" w:rsidRPr="00AC1B11" w:rsidRDefault="00D566F5" w:rsidP="006F13A6">
    <w:pPr>
      <w:pStyle w:val="Header"/>
    </w:pPr>
  </w:p>
  <w:p w14:paraId="47FCA37F" w14:textId="77777777" w:rsidR="00D566F5" w:rsidRDefault="00D566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9995"/>
    </w:tblGrid>
    <w:tr w:rsidR="0064136C" w14:paraId="59F494CF" w14:textId="77777777" w:rsidTr="00EC0269">
      <w:tc>
        <w:tcPr>
          <w:tcW w:w="2070" w:type="dxa"/>
        </w:tcPr>
        <w:p w14:paraId="12647EC3" w14:textId="4C8131F7" w:rsidR="0064136C" w:rsidRDefault="002C199F" w:rsidP="0064136C">
          <w:pPr>
            <w:pStyle w:val="HeadingCenter"/>
            <w:jc w:val="both"/>
          </w:pPr>
          <w:r w:rsidRPr="009A054C">
            <w:rPr>
              <w:b w:val="0"/>
              <w:noProof/>
            </w:rPr>
            <w:drawing>
              <wp:anchor distT="0" distB="0" distL="114300" distR="114300" simplePos="0" relativeHeight="251663360" behindDoc="0" locked="0" layoutInCell="1" allowOverlap="1" wp14:anchorId="00CD025F" wp14:editId="5266A17A">
                <wp:simplePos x="0" y="0"/>
                <wp:positionH relativeFrom="column">
                  <wp:posOffset>708025</wp:posOffset>
                </wp:positionH>
                <wp:positionV relativeFrom="paragraph">
                  <wp:posOffset>-163830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14:sizeRelH relativeFrom="margin">
                  <wp14:pctWidth>0</wp14:pctWidth>
                </wp14:sizeRelH>
                <wp14:sizeRelV relativeFrom="margin">
                  <wp14:pctHeight>0</wp14:pctHeight>
                </wp14:sizeRelV>
              </wp:anchor>
            </w:drawing>
          </w:r>
        </w:p>
      </w:tc>
      <w:tc>
        <w:tcPr>
          <w:tcW w:w="9995" w:type="dxa"/>
          <w:vAlign w:val="center"/>
        </w:tcPr>
        <w:p w14:paraId="345FCAD1" w14:textId="0A71D83C" w:rsidR="0064136C" w:rsidRPr="001D2E0F" w:rsidRDefault="001D2E0F" w:rsidP="0064136C">
          <w:pPr>
            <w:pStyle w:val="CPDocTitle"/>
            <w:rPr>
              <w:kern w:val="32"/>
              <w:sz w:val="24"/>
              <w:szCs w:val="24"/>
              <w:lang w:val="en-GB"/>
            </w:rPr>
          </w:pPr>
          <w:r w:rsidRPr="001D2E0F">
            <w:rPr>
              <w:noProof/>
              <w:sz w:val="24"/>
              <w:szCs w:val="24"/>
              <w:lang w:eastAsia="en-US"/>
            </w:rPr>
            <w:t xml:space="preserve">Waste Management Matrix Template for </w:t>
          </w:r>
          <w:r w:rsidR="00C6357B" w:rsidRPr="00C6357B">
            <w:rPr>
              <w:noProof/>
              <w:sz w:val="24"/>
              <w:szCs w:val="24"/>
              <w:lang w:eastAsia="en-US"/>
            </w:rPr>
            <w:t>Housing</w:t>
          </w:r>
        </w:p>
      </w:tc>
    </w:tr>
  </w:tbl>
  <w:p w14:paraId="321C6913" w14:textId="7B4238C5" w:rsidR="0064136C" w:rsidRPr="0064136C" w:rsidRDefault="0064136C" w:rsidP="00641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E5D"/>
    <w:multiLevelType w:val="hybridMultilevel"/>
    <w:tmpl w:val="6DD60624"/>
    <w:lvl w:ilvl="0" w:tplc="DA3A889C">
      <w:start w:val="1"/>
      <w:numFmt w:val="bullet"/>
      <w:lvlText w:val="•"/>
      <w:lvlJc w:val="left"/>
      <w:pPr>
        <w:tabs>
          <w:tab w:val="num" w:pos="720"/>
        </w:tabs>
        <w:ind w:left="720" w:hanging="360"/>
      </w:pPr>
      <w:rPr>
        <w:rFonts w:ascii="Arial" w:hAnsi="Arial" w:hint="default"/>
      </w:rPr>
    </w:lvl>
    <w:lvl w:ilvl="1" w:tplc="5D74A284" w:tentative="1">
      <w:start w:val="1"/>
      <w:numFmt w:val="bullet"/>
      <w:lvlText w:val="•"/>
      <w:lvlJc w:val="left"/>
      <w:pPr>
        <w:tabs>
          <w:tab w:val="num" w:pos="1440"/>
        </w:tabs>
        <w:ind w:left="1440" w:hanging="360"/>
      </w:pPr>
      <w:rPr>
        <w:rFonts w:ascii="Arial" w:hAnsi="Arial" w:hint="default"/>
      </w:rPr>
    </w:lvl>
    <w:lvl w:ilvl="2" w:tplc="3C562208">
      <w:start w:val="1"/>
      <w:numFmt w:val="bullet"/>
      <w:lvlText w:val="•"/>
      <w:lvlJc w:val="left"/>
      <w:pPr>
        <w:tabs>
          <w:tab w:val="num" w:pos="2160"/>
        </w:tabs>
        <w:ind w:left="2160" w:hanging="360"/>
      </w:pPr>
      <w:rPr>
        <w:rFonts w:ascii="Arial" w:hAnsi="Arial" w:hint="default"/>
      </w:rPr>
    </w:lvl>
    <w:lvl w:ilvl="3" w:tplc="F2B25D40" w:tentative="1">
      <w:start w:val="1"/>
      <w:numFmt w:val="bullet"/>
      <w:lvlText w:val="•"/>
      <w:lvlJc w:val="left"/>
      <w:pPr>
        <w:tabs>
          <w:tab w:val="num" w:pos="2880"/>
        </w:tabs>
        <w:ind w:left="2880" w:hanging="360"/>
      </w:pPr>
      <w:rPr>
        <w:rFonts w:ascii="Arial" w:hAnsi="Arial" w:hint="default"/>
      </w:rPr>
    </w:lvl>
    <w:lvl w:ilvl="4" w:tplc="DA68561C" w:tentative="1">
      <w:start w:val="1"/>
      <w:numFmt w:val="bullet"/>
      <w:lvlText w:val="•"/>
      <w:lvlJc w:val="left"/>
      <w:pPr>
        <w:tabs>
          <w:tab w:val="num" w:pos="3600"/>
        </w:tabs>
        <w:ind w:left="3600" w:hanging="360"/>
      </w:pPr>
      <w:rPr>
        <w:rFonts w:ascii="Arial" w:hAnsi="Arial" w:hint="default"/>
      </w:rPr>
    </w:lvl>
    <w:lvl w:ilvl="5" w:tplc="F1ACF33A" w:tentative="1">
      <w:start w:val="1"/>
      <w:numFmt w:val="bullet"/>
      <w:lvlText w:val="•"/>
      <w:lvlJc w:val="left"/>
      <w:pPr>
        <w:tabs>
          <w:tab w:val="num" w:pos="4320"/>
        </w:tabs>
        <w:ind w:left="4320" w:hanging="360"/>
      </w:pPr>
      <w:rPr>
        <w:rFonts w:ascii="Arial" w:hAnsi="Arial" w:hint="default"/>
      </w:rPr>
    </w:lvl>
    <w:lvl w:ilvl="6" w:tplc="AD2C1812" w:tentative="1">
      <w:start w:val="1"/>
      <w:numFmt w:val="bullet"/>
      <w:lvlText w:val="•"/>
      <w:lvlJc w:val="left"/>
      <w:pPr>
        <w:tabs>
          <w:tab w:val="num" w:pos="5040"/>
        </w:tabs>
        <w:ind w:left="5040" w:hanging="360"/>
      </w:pPr>
      <w:rPr>
        <w:rFonts w:ascii="Arial" w:hAnsi="Arial" w:hint="default"/>
      </w:rPr>
    </w:lvl>
    <w:lvl w:ilvl="7" w:tplc="DD5EDA7A" w:tentative="1">
      <w:start w:val="1"/>
      <w:numFmt w:val="bullet"/>
      <w:lvlText w:val="•"/>
      <w:lvlJc w:val="left"/>
      <w:pPr>
        <w:tabs>
          <w:tab w:val="num" w:pos="5760"/>
        </w:tabs>
        <w:ind w:left="5760" w:hanging="360"/>
      </w:pPr>
      <w:rPr>
        <w:rFonts w:ascii="Arial" w:hAnsi="Arial" w:hint="default"/>
      </w:rPr>
    </w:lvl>
    <w:lvl w:ilvl="8" w:tplc="24F2C3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13195"/>
    <w:multiLevelType w:val="hybridMultilevel"/>
    <w:tmpl w:val="AA4C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9512F"/>
    <w:multiLevelType w:val="hybridMultilevel"/>
    <w:tmpl w:val="A17ED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34CB2"/>
    <w:multiLevelType w:val="hybridMultilevel"/>
    <w:tmpl w:val="3688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F2210"/>
    <w:multiLevelType w:val="hybridMultilevel"/>
    <w:tmpl w:val="F9F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1072C0"/>
    <w:multiLevelType w:val="hybridMultilevel"/>
    <w:tmpl w:val="935A7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D01A6"/>
    <w:multiLevelType w:val="hybridMultilevel"/>
    <w:tmpl w:val="3FDE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E2A96"/>
    <w:multiLevelType w:val="hybridMultilevel"/>
    <w:tmpl w:val="DD3CC2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23F93330"/>
    <w:multiLevelType w:val="hybridMultilevel"/>
    <w:tmpl w:val="1042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553BFE"/>
    <w:multiLevelType w:val="multilevel"/>
    <w:tmpl w:val="68945D00"/>
    <w:lvl w:ilvl="0">
      <w:start w:val="1"/>
      <w:numFmt w:val="decimal"/>
      <w:lvlText w:val="%1.0"/>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C474FE5"/>
    <w:multiLevelType w:val="hybridMultilevel"/>
    <w:tmpl w:val="A18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2556E"/>
    <w:multiLevelType w:val="hybridMultilevel"/>
    <w:tmpl w:val="237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A7CE6"/>
    <w:multiLevelType w:val="hybridMultilevel"/>
    <w:tmpl w:val="9F84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71B22EC0"/>
    <w:lvl w:ilvl="0">
      <w:start w:val="1"/>
      <w:numFmt w:val="decimal"/>
      <w:pStyle w:val="Table-Bullet1"/>
      <w:lvlText w:val="%1.0"/>
      <w:lvlJc w:val="left"/>
      <w:pPr>
        <w:ind w:left="360" w:hanging="360"/>
      </w:pPr>
      <w:rPr>
        <w:rFonts w:hint="default"/>
      </w:rPr>
    </w:lvl>
    <w:lvl w:ilvl="1">
      <w:start w:val="1"/>
      <w:numFmt w:val="decimal"/>
      <w:lvlText w:val="%1.%2"/>
      <w:lvlJc w:val="left"/>
      <w:pPr>
        <w:tabs>
          <w:tab w:val="num" w:pos="666"/>
        </w:tabs>
        <w:ind w:left="666" w:hanging="576"/>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4110AE2"/>
    <w:multiLevelType w:val="hybridMultilevel"/>
    <w:tmpl w:val="66E4C306"/>
    <w:lvl w:ilvl="0" w:tplc="3E84D51E">
      <w:start w:val="1"/>
      <w:numFmt w:val="decimal"/>
      <w:lvlText w:val="%1."/>
      <w:lvlJc w:val="left"/>
      <w:pPr>
        <w:ind w:left="720" w:hanging="360"/>
      </w:pPr>
      <w:rPr>
        <w:rFonts w:ascii="Arial" w:eastAsia="Times New Roman" w:hAnsi="Arial"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15:restartNumberingAfterBreak="0">
    <w:nsid w:val="4C4D76D9"/>
    <w:multiLevelType w:val="multilevel"/>
    <w:tmpl w:val="0332D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0F79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487C3F"/>
    <w:multiLevelType w:val="hybridMultilevel"/>
    <w:tmpl w:val="9FA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41F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B6E54"/>
    <w:multiLevelType w:val="hybridMultilevel"/>
    <w:tmpl w:val="D7A20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C79238C"/>
    <w:multiLevelType w:val="hybridMultilevel"/>
    <w:tmpl w:val="058A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71F0B"/>
    <w:multiLevelType w:val="hybridMultilevel"/>
    <w:tmpl w:val="22AA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07AC4"/>
    <w:multiLevelType w:val="hybridMultilevel"/>
    <w:tmpl w:val="14681B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5"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62990"/>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1239B"/>
    <w:multiLevelType w:val="hybridMultilevel"/>
    <w:tmpl w:val="4132A1A8"/>
    <w:lvl w:ilvl="0" w:tplc="04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9"/>
  </w:num>
  <w:num w:numId="2">
    <w:abstractNumId w:val="20"/>
  </w:num>
  <w:num w:numId="3">
    <w:abstractNumId w:val="21"/>
  </w:num>
  <w:num w:numId="4">
    <w:abstractNumId w:val="5"/>
  </w:num>
  <w:num w:numId="5">
    <w:abstractNumId w:val="13"/>
  </w:num>
  <w:num w:numId="6">
    <w:abstractNumId w:val="27"/>
  </w:num>
  <w:num w:numId="7">
    <w:abstractNumId w:val="23"/>
  </w:num>
  <w:num w:numId="8">
    <w:abstractNumId w:val="6"/>
  </w:num>
  <w:num w:numId="9">
    <w:abstractNumId w:val="29"/>
  </w:num>
  <w:num w:numId="10">
    <w:abstractNumId w:val="27"/>
    <w:lvlOverride w:ilvl="0">
      <w:startOverride w:val="1"/>
    </w:lvlOverride>
  </w:num>
  <w:num w:numId="11">
    <w:abstractNumId w:val="31"/>
  </w:num>
  <w:num w:numId="12">
    <w:abstractNumId w:val="18"/>
  </w:num>
  <w:num w:numId="13">
    <w:abstractNumId w:val="14"/>
  </w:num>
  <w:num w:numId="14">
    <w:abstractNumId w:val="26"/>
  </w:num>
  <w:num w:numId="15">
    <w:abstractNumId w:val="12"/>
  </w:num>
  <w:num w:numId="16">
    <w:abstractNumId w:val="2"/>
  </w:num>
  <w:num w:numId="17">
    <w:abstractNumId w:val="11"/>
  </w:num>
  <w:num w:numId="18">
    <w:abstractNumId w:val="28"/>
  </w:num>
  <w:num w:numId="19">
    <w:abstractNumId w:val="24"/>
  </w:num>
  <w:num w:numId="20">
    <w:abstractNumId w:val="25"/>
  </w:num>
  <w:num w:numId="21">
    <w:abstractNumId w:val="22"/>
  </w:num>
  <w:num w:numId="22">
    <w:abstractNumId w:val="27"/>
    <w:lvlOverride w:ilvl="0">
      <w:startOverride w:val="1"/>
    </w:lvlOverride>
  </w:num>
  <w:num w:numId="23">
    <w:abstractNumId w:val="27"/>
    <w:lvlOverride w:ilvl="0">
      <w:startOverride w:val="1"/>
    </w:lvlOverride>
  </w:num>
  <w:num w:numId="24">
    <w:abstractNumId w:val="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 w:numId="28">
    <w:abstractNumId w:val="35"/>
  </w:num>
  <w:num w:numId="29">
    <w:abstractNumId w:val="10"/>
  </w:num>
  <w:num w:numId="30">
    <w:abstractNumId w:val="32"/>
  </w:num>
  <w:num w:numId="31">
    <w:abstractNumId w:val="5"/>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6"/>
  </w:num>
  <w:num w:numId="37">
    <w:abstractNumId w:val="7"/>
  </w:num>
  <w:num w:numId="38">
    <w:abstractNumId w:val="8"/>
  </w:num>
  <w:num w:numId="39">
    <w:abstractNumId w:val="34"/>
  </w:num>
  <w:num w:numId="40">
    <w:abstractNumId w:val="37"/>
  </w:num>
  <w:num w:numId="41">
    <w:abstractNumId w:val="3"/>
  </w:num>
  <w:num w:numId="42">
    <w:abstractNumId w:val="1"/>
  </w:num>
  <w:num w:numId="43">
    <w:abstractNumId w:val="16"/>
  </w:num>
  <w:num w:numId="44">
    <w:abstractNumId w:val="33"/>
  </w:num>
  <w:num w:numId="4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33"/>
    <w:rsid w:val="0000052E"/>
    <w:rsid w:val="00000DB7"/>
    <w:rsid w:val="00000F00"/>
    <w:rsid w:val="00001634"/>
    <w:rsid w:val="0000319C"/>
    <w:rsid w:val="00003B10"/>
    <w:rsid w:val="00006011"/>
    <w:rsid w:val="00007BAF"/>
    <w:rsid w:val="00007BF5"/>
    <w:rsid w:val="00011F52"/>
    <w:rsid w:val="0001397A"/>
    <w:rsid w:val="00015929"/>
    <w:rsid w:val="000159FF"/>
    <w:rsid w:val="00015CC2"/>
    <w:rsid w:val="00015DF0"/>
    <w:rsid w:val="00017539"/>
    <w:rsid w:val="00017D6D"/>
    <w:rsid w:val="00020569"/>
    <w:rsid w:val="0002056D"/>
    <w:rsid w:val="00020AE6"/>
    <w:rsid w:val="0002198F"/>
    <w:rsid w:val="00022EF2"/>
    <w:rsid w:val="0002341A"/>
    <w:rsid w:val="00024235"/>
    <w:rsid w:val="0002475F"/>
    <w:rsid w:val="0002499E"/>
    <w:rsid w:val="00026479"/>
    <w:rsid w:val="00026742"/>
    <w:rsid w:val="000277A5"/>
    <w:rsid w:val="0003084E"/>
    <w:rsid w:val="000310E5"/>
    <w:rsid w:val="00031A6E"/>
    <w:rsid w:val="00032E45"/>
    <w:rsid w:val="00032E7C"/>
    <w:rsid w:val="0003337F"/>
    <w:rsid w:val="000333F0"/>
    <w:rsid w:val="00033477"/>
    <w:rsid w:val="000346AD"/>
    <w:rsid w:val="00035B90"/>
    <w:rsid w:val="0004027A"/>
    <w:rsid w:val="00041656"/>
    <w:rsid w:val="00042F74"/>
    <w:rsid w:val="00043268"/>
    <w:rsid w:val="00044245"/>
    <w:rsid w:val="000445E7"/>
    <w:rsid w:val="000451B5"/>
    <w:rsid w:val="00045624"/>
    <w:rsid w:val="000471E1"/>
    <w:rsid w:val="00051D5A"/>
    <w:rsid w:val="00052750"/>
    <w:rsid w:val="000545A9"/>
    <w:rsid w:val="00054930"/>
    <w:rsid w:val="00054931"/>
    <w:rsid w:val="00054EB8"/>
    <w:rsid w:val="00055EB9"/>
    <w:rsid w:val="0005632D"/>
    <w:rsid w:val="00056C9E"/>
    <w:rsid w:val="000572E2"/>
    <w:rsid w:val="00060CF1"/>
    <w:rsid w:val="00060F83"/>
    <w:rsid w:val="00063431"/>
    <w:rsid w:val="00063D8B"/>
    <w:rsid w:val="000655A3"/>
    <w:rsid w:val="00065726"/>
    <w:rsid w:val="0006697D"/>
    <w:rsid w:val="00067054"/>
    <w:rsid w:val="00070831"/>
    <w:rsid w:val="00072034"/>
    <w:rsid w:val="00072A29"/>
    <w:rsid w:val="000747EF"/>
    <w:rsid w:val="00074D40"/>
    <w:rsid w:val="0007513B"/>
    <w:rsid w:val="00075A4B"/>
    <w:rsid w:val="00075ED5"/>
    <w:rsid w:val="00076FDB"/>
    <w:rsid w:val="00081076"/>
    <w:rsid w:val="000824A1"/>
    <w:rsid w:val="000824D6"/>
    <w:rsid w:val="00082710"/>
    <w:rsid w:val="00082C1A"/>
    <w:rsid w:val="00082E05"/>
    <w:rsid w:val="00083C9A"/>
    <w:rsid w:val="00084D91"/>
    <w:rsid w:val="00085289"/>
    <w:rsid w:val="00086120"/>
    <w:rsid w:val="00090B40"/>
    <w:rsid w:val="00091B0C"/>
    <w:rsid w:val="00092AA6"/>
    <w:rsid w:val="00093042"/>
    <w:rsid w:val="00093EB5"/>
    <w:rsid w:val="00094187"/>
    <w:rsid w:val="00094D54"/>
    <w:rsid w:val="000953EA"/>
    <w:rsid w:val="00095870"/>
    <w:rsid w:val="0009772C"/>
    <w:rsid w:val="00097840"/>
    <w:rsid w:val="00097C90"/>
    <w:rsid w:val="000A208A"/>
    <w:rsid w:val="000A2C89"/>
    <w:rsid w:val="000A64E6"/>
    <w:rsid w:val="000A6D1F"/>
    <w:rsid w:val="000A7EA6"/>
    <w:rsid w:val="000B12AF"/>
    <w:rsid w:val="000B17D9"/>
    <w:rsid w:val="000B1F39"/>
    <w:rsid w:val="000B20C8"/>
    <w:rsid w:val="000B365D"/>
    <w:rsid w:val="000B425D"/>
    <w:rsid w:val="000B43DB"/>
    <w:rsid w:val="000B6287"/>
    <w:rsid w:val="000B7719"/>
    <w:rsid w:val="000C141D"/>
    <w:rsid w:val="000C2178"/>
    <w:rsid w:val="000C358D"/>
    <w:rsid w:val="000C3DDF"/>
    <w:rsid w:val="000C40F7"/>
    <w:rsid w:val="000C423F"/>
    <w:rsid w:val="000C557F"/>
    <w:rsid w:val="000C5776"/>
    <w:rsid w:val="000C75C7"/>
    <w:rsid w:val="000D1F51"/>
    <w:rsid w:val="000D3297"/>
    <w:rsid w:val="000D3EC2"/>
    <w:rsid w:val="000D4095"/>
    <w:rsid w:val="000D57B7"/>
    <w:rsid w:val="000D58EF"/>
    <w:rsid w:val="000D6D0A"/>
    <w:rsid w:val="000D7FB7"/>
    <w:rsid w:val="000E3163"/>
    <w:rsid w:val="000E3E4E"/>
    <w:rsid w:val="000E6468"/>
    <w:rsid w:val="000E7BCD"/>
    <w:rsid w:val="000E7ED8"/>
    <w:rsid w:val="000F0A74"/>
    <w:rsid w:val="000F1028"/>
    <w:rsid w:val="000F1C88"/>
    <w:rsid w:val="000F1F67"/>
    <w:rsid w:val="000F2FC3"/>
    <w:rsid w:val="000F31B1"/>
    <w:rsid w:val="000F596E"/>
    <w:rsid w:val="000F6278"/>
    <w:rsid w:val="001007C3"/>
    <w:rsid w:val="00100B50"/>
    <w:rsid w:val="00101835"/>
    <w:rsid w:val="00101884"/>
    <w:rsid w:val="001023A6"/>
    <w:rsid w:val="00102617"/>
    <w:rsid w:val="001033FF"/>
    <w:rsid w:val="001038D3"/>
    <w:rsid w:val="00103EC3"/>
    <w:rsid w:val="00105AB4"/>
    <w:rsid w:val="00106534"/>
    <w:rsid w:val="001066D0"/>
    <w:rsid w:val="0011071D"/>
    <w:rsid w:val="00111D55"/>
    <w:rsid w:val="00112117"/>
    <w:rsid w:val="00112F25"/>
    <w:rsid w:val="00113020"/>
    <w:rsid w:val="0011473B"/>
    <w:rsid w:val="00114874"/>
    <w:rsid w:val="00115885"/>
    <w:rsid w:val="00115DDA"/>
    <w:rsid w:val="0011743F"/>
    <w:rsid w:val="001176FB"/>
    <w:rsid w:val="00121FFB"/>
    <w:rsid w:val="001229D1"/>
    <w:rsid w:val="001240BE"/>
    <w:rsid w:val="001269A0"/>
    <w:rsid w:val="00127DE0"/>
    <w:rsid w:val="00131B29"/>
    <w:rsid w:val="00131BAA"/>
    <w:rsid w:val="00131D8A"/>
    <w:rsid w:val="0013223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2BBC"/>
    <w:rsid w:val="00155D78"/>
    <w:rsid w:val="00156134"/>
    <w:rsid w:val="0015652E"/>
    <w:rsid w:val="001570BC"/>
    <w:rsid w:val="00157D24"/>
    <w:rsid w:val="0016015B"/>
    <w:rsid w:val="00160C71"/>
    <w:rsid w:val="001619F7"/>
    <w:rsid w:val="00161F27"/>
    <w:rsid w:val="00164D4B"/>
    <w:rsid w:val="0016522B"/>
    <w:rsid w:val="001657C6"/>
    <w:rsid w:val="00167CA1"/>
    <w:rsid w:val="00170157"/>
    <w:rsid w:val="001702B6"/>
    <w:rsid w:val="001704DF"/>
    <w:rsid w:val="00170E89"/>
    <w:rsid w:val="00171292"/>
    <w:rsid w:val="001739D8"/>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2FA"/>
    <w:rsid w:val="00191ED3"/>
    <w:rsid w:val="001920C0"/>
    <w:rsid w:val="001936D9"/>
    <w:rsid w:val="0019546D"/>
    <w:rsid w:val="00196E26"/>
    <w:rsid w:val="00196F56"/>
    <w:rsid w:val="00197F53"/>
    <w:rsid w:val="001A1919"/>
    <w:rsid w:val="001A1FA5"/>
    <w:rsid w:val="001A201D"/>
    <w:rsid w:val="001A2DAF"/>
    <w:rsid w:val="001A32D3"/>
    <w:rsid w:val="001A4A53"/>
    <w:rsid w:val="001A4CB6"/>
    <w:rsid w:val="001A7E1A"/>
    <w:rsid w:val="001B141B"/>
    <w:rsid w:val="001B14D6"/>
    <w:rsid w:val="001B1C8B"/>
    <w:rsid w:val="001B1EE0"/>
    <w:rsid w:val="001B20D6"/>
    <w:rsid w:val="001B2BF9"/>
    <w:rsid w:val="001B30EB"/>
    <w:rsid w:val="001B3F14"/>
    <w:rsid w:val="001B5A44"/>
    <w:rsid w:val="001B6118"/>
    <w:rsid w:val="001B62F5"/>
    <w:rsid w:val="001B6493"/>
    <w:rsid w:val="001B6927"/>
    <w:rsid w:val="001B78AE"/>
    <w:rsid w:val="001C0267"/>
    <w:rsid w:val="001C0398"/>
    <w:rsid w:val="001C07C2"/>
    <w:rsid w:val="001C1070"/>
    <w:rsid w:val="001C1285"/>
    <w:rsid w:val="001C1543"/>
    <w:rsid w:val="001C1DA3"/>
    <w:rsid w:val="001C1F89"/>
    <w:rsid w:val="001C3A38"/>
    <w:rsid w:val="001C40BD"/>
    <w:rsid w:val="001C4F29"/>
    <w:rsid w:val="001C5B08"/>
    <w:rsid w:val="001C5F6E"/>
    <w:rsid w:val="001C64A2"/>
    <w:rsid w:val="001C6B9B"/>
    <w:rsid w:val="001C74B0"/>
    <w:rsid w:val="001D0AFA"/>
    <w:rsid w:val="001D0F8C"/>
    <w:rsid w:val="001D17A0"/>
    <w:rsid w:val="001D2A9A"/>
    <w:rsid w:val="001D2E0F"/>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00"/>
    <w:rsid w:val="001F38D0"/>
    <w:rsid w:val="001F40C2"/>
    <w:rsid w:val="001F68CA"/>
    <w:rsid w:val="001F7087"/>
    <w:rsid w:val="001F73D1"/>
    <w:rsid w:val="00200672"/>
    <w:rsid w:val="00201341"/>
    <w:rsid w:val="0020185C"/>
    <w:rsid w:val="00201B02"/>
    <w:rsid w:val="00201B2B"/>
    <w:rsid w:val="00203D4D"/>
    <w:rsid w:val="00204A4A"/>
    <w:rsid w:val="0020619B"/>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4C38"/>
    <w:rsid w:val="00225124"/>
    <w:rsid w:val="00226D73"/>
    <w:rsid w:val="00226FC5"/>
    <w:rsid w:val="00231728"/>
    <w:rsid w:val="00231F56"/>
    <w:rsid w:val="0023337F"/>
    <w:rsid w:val="00234AD1"/>
    <w:rsid w:val="00234BE1"/>
    <w:rsid w:val="00234CA8"/>
    <w:rsid w:val="00235016"/>
    <w:rsid w:val="00237B71"/>
    <w:rsid w:val="0024056B"/>
    <w:rsid w:val="00240882"/>
    <w:rsid w:val="00240D9F"/>
    <w:rsid w:val="00241E3A"/>
    <w:rsid w:val="00243164"/>
    <w:rsid w:val="0024527D"/>
    <w:rsid w:val="002457DA"/>
    <w:rsid w:val="00245C77"/>
    <w:rsid w:val="00246DC4"/>
    <w:rsid w:val="00250B75"/>
    <w:rsid w:val="00250F6B"/>
    <w:rsid w:val="00251BED"/>
    <w:rsid w:val="00253683"/>
    <w:rsid w:val="0025406B"/>
    <w:rsid w:val="0025450A"/>
    <w:rsid w:val="00255502"/>
    <w:rsid w:val="00256F0C"/>
    <w:rsid w:val="0025785A"/>
    <w:rsid w:val="00257A9F"/>
    <w:rsid w:val="002621B3"/>
    <w:rsid w:val="002634E3"/>
    <w:rsid w:val="00264389"/>
    <w:rsid w:val="0026463F"/>
    <w:rsid w:val="00264D7A"/>
    <w:rsid w:val="00265240"/>
    <w:rsid w:val="00265ABA"/>
    <w:rsid w:val="00265F2C"/>
    <w:rsid w:val="00266342"/>
    <w:rsid w:val="00266862"/>
    <w:rsid w:val="00267349"/>
    <w:rsid w:val="0027250D"/>
    <w:rsid w:val="002732AA"/>
    <w:rsid w:val="002749D3"/>
    <w:rsid w:val="00274CC4"/>
    <w:rsid w:val="0027520B"/>
    <w:rsid w:val="002755B6"/>
    <w:rsid w:val="00275C13"/>
    <w:rsid w:val="00280BA9"/>
    <w:rsid w:val="002813FD"/>
    <w:rsid w:val="00281BCE"/>
    <w:rsid w:val="00281EE3"/>
    <w:rsid w:val="00282949"/>
    <w:rsid w:val="00282A4B"/>
    <w:rsid w:val="002835DB"/>
    <w:rsid w:val="0028408F"/>
    <w:rsid w:val="00286AA7"/>
    <w:rsid w:val="00286B82"/>
    <w:rsid w:val="002870E3"/>
    <w:rsid w:val="00290190"/>
    <w:rsid w:val="002906AC"/>
    <w:rsid w:val="002906C7"/>
    <w:rsid w:val="00290F50"/>
    <w:rsid w:val="002910BA"/>
    <w:rsid w:val="002911B1"/>
    <w:rsid w:val="00291527"/>
    <w:rsid w:val="00291FFD"/>
    <w:rsid w:val="00292F90"/>
    <w:rsid w:val="00293FAC"/>
    <w:rsid w:val="0029427B"/>
    <w:rsid w:val="002948F5"/>
    <w:rsid w:val="00296803"/>
    <w:rsid w:val="002A0197"/>
    <w:rsid w:val="002A1CBF"/>
    <w:rsid w:val="002A28F3"/>
    <w:rsid w:val="002A295F"/>
    <w:rsid w:val="002A5C92"/>
    <w:rsid w:val="002A76FE"/>
    <w:rsid w:val="002B224C"/>
    <w:rsid w:val="002B36FA"/>
    <w:rsid w:val="002B3DB8"/>
    <w:rsid w:val="002B507C"/>
    <w:rsid w:val="002B50EC"/>
    <w:rsid w:val="002B61CE"/>
    <w:rsid w:val="002B6649"/>
    <w:rsid w:val="002B6A68"/>
    <w:rsid w:val="002B75B8"/>
    <w:rsid w:val="002B7F37"/>
    <w:rsid w:val="002C0246"/>
    <w:rsid w:val="002C07B7"/>
    <w:rsid w:val="002C1270"/>
    <w:rsid w:val="002C145E"/>
    <w:rsid w:val="002C199F"/>
    <w:rsid w:val="002C1A17"/>
    <w:rsid w:val="002C1E1D"/>
    <w:rsid w:val="002C2D93"/>
    <w:rsid w:val="002C31FA"/>
    <w:rsid w:val="002C447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D67BA"/>
    <w:rsid w:val="002E0151"/>
    <w:rsid w:val="002E024B"/>
    <w:rsid w:val="002E082B"/>
    <w:rsid w:val="002E2680"/>
    <w:rsid w:val="002E3929"/>
    <w:rsid w:val="002E482A"/>
    <w:rsid w:val="002E6175"/>
    <w:rsid w:val="002E61F4"/>
    <w:rsid w:val="002E66C4"/>
    <w:rsid w:val="002E7AC0"/>
    <w:rsid w:val="002F1340"/>
    <w:rsid w:val="002F19E2"/>
    <w:rsid w:val="002F251A"/>
    <w:rsid w:val="002F3D92"/>
    <w:rsid w:val="002F4D4E"/>
    <w:rsid w:val="002F5108"/>
    <w:rsid w:val="002F5671"/>
    <w:rsid w:val="002F586F"/>
    <w:rsid w:val="002F5E71"/>
    <w:rsid w:val="002F7BF3"/>
    <w:rsid w:val="00300417"/>
    <w:rsid w:val="003004CC"/>
    <w:rsid w:val="00300652"/>
    <w:rsid w:val="00300C21"/>
    <w:rsid w:val="003028D6"/>
    <w:rsid w:val="00302E46"/>
    <w:rsid w:val="0030318F"/>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71CB"/>
    <w:rsid w:val="00321A23"/>
    <w:rsid w:val="00323732"/>
    <w:rsid w:val="00324233"/>
    <w:rsid w:val="003243C2"/>
    <w:rsid w:val="003257AE"/>
    <w:rsid w:val="00325C80"/>
    <w:rsid w:val="003261F9"/>
    <w:rsid w:val="00327621"/>
    <w:rsid w:val="00327E0E"/>
    <w:rsid w:val="0033095B"/>
    <w:rsid w:val="00333233"/>
    <w:rsid w:val="003343AB"/>
    <w:rsid w:val="003350D8"/>
    <w:rsid w:val="00337449"/>
    <w:rsid w:val="00337B1C"/>
    <w:rsid w:val="00340381"/>
    <w:rsid w:val="00340C21"/>
    <w:rsid w:val="0034178C"/>
    <w:rsid w:val="00341C24"/>
    <w:rsid w:val="00341E56"/>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5CEB"/>
    <w:rsid w:val="0036755F"/>
    <w:rsid w:val="00370AA5"/>
    <w:rsid w:val="00371BDC"/>
    <w:rsid w:val="0037217D"/>
    <w:rsid w:val="00372542"/>
    <w:rsid w:val="00372FBA"/>
    <w:rsid w:val="003755DF"/>
    <w:rsid w:val="00375B6F"/>
    <w:rsid w:val="00376614"/>
    <w:rsid w:val="00376C3A"/>
    <w:rsid w:val="003809A8"/>
    <w:rsid w:val="003811DE"/>
    <w:rsid w:val="003815F5"/>
    <w:rsid w:val="003822A9"/>
    <w:rsid w:val="003822E8"/>
    <w:rsid w:val="00383AFF"/>
    <w:rsid w:val="00384D0C"/>
    <w:rsid w:val="003853C9"/>
    <w:rsid w:val="00385913"/>
    <w:rsid w:val="00385A33"/>
    <w:rsid w:val="00385A62"/>
    <w:rsid w:val="00385E7F"/>
    <w:rsid w:val="00387E73"/>
    <w:rsid w:val="00391FDD"/>
    <w:rsid w:val="00392601"/>
    <w:rsid w:val="00394E4A"/>
    <w:rsid w:val="00396E88"/>
    <w:rsid w:val="00397549"/>
    <w:rsid w:val="0039763B"/>
    <w:rsid w:val="003A0003"/>
    <w:rsid w:val="003A0BA3"/>
    <w:rsid w:val="003A1857"/>
    <w:rsid w:val="003A1D8B"/>
    <w:rsid w:val="003A2566"/>
    <w:rsid w:val="003A3285"/>
    <w:rsid w:val="003A37B2"/>
    <w:rsid w:val="003A3D40"/>
    <w:rsid w:val="003A497F"/>
    <w:rsid w:val="003A51FD"/>
    <w:rsid w:val="003A5502"/>
    <w:rsid w:val="003A6550"/>
    <w:rsid w:val="003A660F"/>
    <w:rsid w:val="003A68A3"/>
    <w:rsid w:val="003A7818"/>
    <w:rsid w:val="003A7A39"/>
    <w:rsid w:val="003B1E52"/>
    <w:rsid w:val="003B217B"/>
    <w:rsid w:val="003B743F"/>
    <w:rsid w:val="003B7B4C"/>
    <w:rsid w:val="003B7EEF"/>
    <w:rsid w:val="003C106E"/>
    <w:rsid w:val="003C26C0"/>
    <w:rsid w:val="003C2831"/>
    <w:rsid w:val="003C4240"/>
    <w:rsid w:val="003C4462"/>
    <w:rsid w:val="003C4513"/>
    <w:rsid w:val="003C5C59"/>
    <w:rsid w:val="003C7F73"/>
    <w:rsid w:val="003D0164"/>
    <w:rsid w:val="003D1D71"/>
    <w:rsid w:val="003D21DA"/>
    <w:rsid w:val="003D2A00"/>
    <w:rsid w:val="003D376F"/>
    <w:rsid w:val="003D3B79"/>
    <w:rsid w:val="003D4003"/>
    <w:rsid w:val="003D4AFC"/>
    <w:rsid w:val="003D4B3B"/>
    <w:rsid w:val="003D64E2"/>
    <w:rsid w:val="003D655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296"/>
    <w:rsid w:val="00405459"/>
    <w:rsid w:val="004059D1"/>
    <w:rsid w:val="00406046"/>
    <w:rsid w:val="004062A8"/>
    <w:rsid w:val="00406A31"/>
    <w:rsid w:val="004076F9"/>
    <w:rsid w:val="004102D6"/>
    <w:rsid w:val="00410AAE"/>
    <w:rsid w:val="00412A28"/>
    <w:rsid w:val="00414C2D"/>
    <w:rsid w:val="004155A1"/>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0FCD"/>
    <w:rsid w:val="0043147D"/>
    <w:rsid w:val="00431C59"/>
    <w:rsid w:val="004331EA"/>
    <w:rsid w:val="0043417C"/>
    <w:rsid w:val="00436042"/>
    <w:rsid w:val="0043756A"/>
    <w:rsid w:val="00437A59"/>
    <w:rsid w:val="00440563"/>
    <w:rsid w:val="004414BB"/>
    <w:rsid w:val="00441AF1"/>
    <w:rsid w:val="004420E1"/>
    <w:rsid w:val="00442DAB"/>
    <w:rsid w:val="00442DDD"/>
    <w:rsid w:val="00443CD7"/>
    <w:rsid w:val="004443A0"/>
    <w:rsid w:val="00444C75"/>
    <w:rsid w:val="00445E98"/>
    <w:rsid w:val="0044687A"/>
    <w:rsid w:val="00446AD7"/>
    <w:rsid w:val="004471AB"/>
    <w:rsid w:val="00451BAB"/>
    <w:rsid w:val="00452D05"/>
    <w:rsid w:val="0045346F"/>
    <w:rsid w:val="00457ADD"/>
    <w:rsid w:val="0046063A"/>
    <w:rsid w:val="004606BC"/>
    <w:rsid w:val="00460E68"/>
    <w:rsid w:val="0046177A"/>
    <w:rsid w:val="00465DCF"/>
    <w:rsid w:val="00467352"/>
    <w:rsid w:val="004716D9"/>
    <w:rsid w:val="00472306"/>
    <w:rsid w:val="004730C7"/>
    <w:rsid w:val="00473DA6"/>
    <w:rsid w:val="00473FF8"/>
    <w:rsid w:val="004740FD"/>
    <w:rsid w:val="004758DB"/>
    <w:rsid w:val="00475EF0"/>
    <w:rsid w:val="00476C2C"/>
    <w:rsid w:val="0047757A"/>
    <w:rsid w:val="00477A36"/>
    <w:rsid w:val="004824C3"/>
    <w:rsid w:val="004824D1"/>
    <w:rsid w:val="00482AFC"/>
    <w:rsid w:val="00483768"/>
    <w:rsid w:val="00484828"/>
    <w:rsid w:val="004854D3"/>
    <w:rsid w:val="00485E27"/>
    <w:rsid w:val="00487475"/>
    <w:rsid w:val="00490146"/>
    <w:rsid w:val="004904D2"/>
    <w:rsid w:val="00491CAA"/>
    <w:rsid w:val="00492642"/>
    <w:rsid w:val="004928ED"/>
    <w:rsid w:val="00492A85"/>
    <w:rsid w:val="0049398F"/>
    <w:rsid w:val="00494ADB"/>
    <w:rsid w:val="00497921"/>
    <w:rsid w:val="004A07D8"/>
    <w:rsid w:val="004A1416"/>
    <w:rsid w:val="004A1547"/>
    <w:rsid w:val="004A2922"/>
    <w:rsid w:val="004A2A29"/>
    <w:rsid w:val="004A38C6"/>
    <w:rsid w:val="004A3BD6"/>
    <w:rsid w:val="004A457B"/>
    <w:rsid w:val="004A4E43"/>
    <w:rsid w:val="004A50E9"/>
    <w:rsid w:val="004A5F28"/>
    <w:rsid w:val="004A607C"/>
    <w:rsid w:val="004A6E5C"/>
    <w:rsid w:val="004B0262"/>
    <w:rsid w:val="004B1312"/>
    <w:rsid w:val="004B1905"/>
    <w:rsid w:val="004B2097"/>
    <w:rsid w:val="004B2CA4"/>
    <w:rsid w:val="004B34F6"/>
    <w:rsid w:val="004B361B"/>
    <w:rsid w:val="004B3D5B"/>
    <w:rsid w:val="004B7009"/>
    <w:rsid w:val="004B7EC1"/>
    <w:rsid w:val="004B7F6F"/>
    <w:rsid w:val="004C013A"/>
    <w:rsid w:val="004C3661"/>
    <w:rsid w:val="004C401F"/>
    <w:rsid w:val="004C44E5"/>
    <w:rsid w:val="004C4D38"/>
    <w:rsid w:val="004C59F2"/>
    <w:rsid w:val="004C70AB"/>
    <w:rsid w:val="004D03AA"/>
    <w:rsid w:val="004D08A7"/>
    <w:rsid w:val="004D0EB5"/>
    <w:rsid w:val="004D1989"/>
    <w:rsid w:val="004D1CB2"/>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6758"/>
    <w:rsid w:val="004E72AC"/>
    <w:rsid w:val="004F02AE"/>
    <w:rsid w:val="004F0C63"/>
    <w:rsid w:val="004F3981"/>
    <w:rsid w:val="004F612E"/>
    <w:rsid w:val="004F6D3B"/>
    <w:rsid w:val="00501C1A"/>
    <w:rsid w:val="00502100"/>
    <w:rsid w:val="0050329C"/>
    <w:rsid w:val="00504768"/>
    <w:rsid w:val="00505219"/>
    <w:rsid w:val="005053F8"/>
    <w:rsid w:val="00506886"/>
    <w:rsid w:val="005079B3"/>
    <w:rsid w:val="00510D40"/>
    <w:rsid w:val="00513745"/>
    <w:rsid w:val="00514177"/>
    <w:rsid w:val="00516E59"/>
    <w:rsid w:val="00517166"/>
    <w:rsid w:val="005224F5"/>
    <w:rsid w:val="005225F2"/>
    <w:rsid w:val="00522EA1"/>
    <w:rsid w:val="0052304B"/>
    <w:rsid w:val="00526781"/>
    <w:rsid w:val="00530ACC"/>
    <w:rsid w:val="00530B22"/>
    <w:rsid w:val="00530DD5"/>
    <w:rsid w:val="005324BC"/>
    <w:rsid w:val="00532573"/>
    <w:rsid w:val="00532E9F"/>
    <w:rsid w:val="005356A8"/>
    <w:rsid w:val="00535DE6"/>
    <w:rsid w:val="00535DFF"/>
    <w:rsid w:val="00536191"/>
    <w:rsid w:val="00536A42"/>
    <w:rsid w:val="0053722B"/>
    <w:rsid w:val="0053748F"/>
    <w:rsid w:val="00537731"/>
    <w:rsid w:val="00541027"/>
    <w:rsid w:val="00541B66"/>
    <w:rsid w:val="005428D5"/>
    <w:rsid w:val="0054534F"/>
    <w:rsid w:val="00545A4D"/>
    <w:rsid w:val="00545FA5"/>
    <w:rsid w:val="005465E9"/>
    <w:rsid w:val="00547074"/>
    <w:rsid w:val="0054762F"/>
    <w:rsid w:val="00547DDC"/>
    <w:rsid w:val="00550605"/>
    <w:rsid w:val="00551F20"/>
    <w:rsid w:val="005522B7"/>
    <w:rsid w:val="00552620"/>
    <w:rsid w:val="00555842"/>
    <w:rsid w:val="005560DC"/>
    <w:rsid w:val="00556AE9"/>
    <w:rsid w:val="00560E00"/>
    <w:rsid w:val="0056196D"/>
    <w:rsid w:val="00563175"/>
    <w:rsid w:val="005650DC"/>
    <w:rsid w:val="0056510D"/>
    <w:rsid w:val="00567D56"/>
    <w:rsid w:val="005701D9"/>
    <w:rsid w:val="00573C54"/>
    <w:rsid w:val="00573DD1"/>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5FB"/>
    <w:rsid w:val="00584CC6"/>
    <w:rsid w:val="0059027C"/>
    <w:rsid w:val="00594107"/>
    <w:rsid w:val="005942DD"/>
    <w:rsid w:val="00594397"/>
    <w:rsid w:val="00596B11"/>
    <w:rsid w:val="0059724C"/>
    <w:rsid w:val="005A0791"/>
    <w:rsid w:val="005A0E55"/>
    <w:rsid w:val="005A10D1"/>
    <w:rsid w:val="005A18E9"/>
    <w:rsid w:val="005A1C3E"/>
    <w:rsid w:val="005A1CB4"/>
    <w:rsid w:val="005A28BA"/>
    <w:rsid w:val="005A43AB"/>
    <w:rsid w:val="005A4745"/>
    <w:rsid w:val="005A549D"/>
    <w:rsid w:val="005A5C73"/>
    <w:rsid w:val="005A70BF"/>
    <w:rsid w:val="005A7563"/>
    <w:rsid w:val="005A7BE8"/>
    <w:rsid w:val="005B0A43"/>
    <w:rsid w:val="005B1366"/>
    <w:rsid w:val="005B1ABD"/>
    <w:rsid w:val="005B3B1F"/>
    <w:rsid w:val="005B42A9"/>
    <w:rsid w:val="005B4F86"/>
    <w:rsid w:val="005B62D9"/>
    <w:rsid w:val="005B6FE3"/>
    <w:rsid w:val="005B7300"/>
    <w:rsid w:val="005C0CCD"/>
    <w:rsid w:val="005C1076"/>
    <w:rsid w:val="005C1464"/>
    <w:rsid w:val="005C26B6"/>
    <w:rsid w:val="005C2D76"/>
    <w:rsid w:val="005C37F5"/>
    <w:rsid w:val="005C4077"/>
    <w:rsid w:val="005C4C1C"/>
    <w:rsid w:val="005C4F86"/>
    <w:rsid w:val="005C5022"/>
    <w:rsid w:val="005C59B3"/>
    <w:rsid w:val="005C5A84"/>
    <w:rsid w:val="005C5AE9"/>
    <w:rsid w:val="005C6452"/>
    <w:rsid w:val="005C6534"/>
    <w:rsid w:val="005C67CE"/>
    <w:rsid w:val="005C69A2"/>
    <w:rsid w:val="005C6CAC"/>
    <w:rsid w:val="005C700F"/>
    <w:rsid w:val="005D5008"/>
    <w:rsid w:val="005D53F9"/>
    <w:rsid w:val="005D630F"/>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0897"/>
    <w:rsid w:val="005F147F"/>
    <w:rsid w:val="005F22EE"/>
    <w:rsid w:val="005F3D03"/>
    <w:rsid w:val="005F423C"/>
    <w:rsid w:val="005F4A70"/>
    <w:rsid w:val="005F5136"/>
    <w:rsid w:val="005F5C08"/>
    <w:rsid w:val="005F6A91"/>
    <w:rsid w:val="006003A3"/>
    <w:rsid w:val="006005BF"/>
    <w:rsid w:val="006032B1"/>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328B"/>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36C"/>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3CEE"/>
    <w:rsid w:val="00654364"/>
    <w:rsid w:val="00654432"/>
    <w:rsid w:val="00654495"/>
    <w:rsid w:val="00656532"/>
    <w:rsid w:val="0066031F"/>
    <w:rsid w:val="0066114C"/>
    <w:rsid w:val="00661225"/>
    <w:rsid w:val="00661A1D"/>
    <w:rsid w:val="00664B46"/>
    <w:rsid w:val="00664DBF"/>
    <w:rsid w:val="00667A9F"/>
    <w:rsid w:val="00667C33"/>
    <w:rsid w:val="00670A8C"/>
    <w:rsid w:val="006714F2"/>
    <w:rsid w:val="00671F76"/>
    <w:rsid w:val="0067231C"/>
    <w:rsid w:val="00672B19"/>
    <w:rsid w:val="00673090"/>
    <w:rsid w:val="00673ACF"/>
    <w:rsid w:val="00673F06"/>
    <w:rsid w:val="00675A50"/>
    <w:rsid w:val="00677053"/>
    <w:rsid w:val="006775D0"/>
    <w:rsid w:val="00680207"/>
    <w:rsid w:val="00680A97"/>
    <w:rsid w:val="00680B5F"/>
    <w:rsid w:val="00681894"/>
    <w:rsid w:val="00683DC3"/>
    <w:rsid w:val="00684601"/>
    <w:rsid w:val="00684B12"/>
    <w:rsid w:val="00690042"/>
    <w:rsid w:val="00690B17"/>
    <w:rsid w:val="00690B1F"/>
    <w:rsid w:val="00691D75"/>
    <w:rsid w:val="00692DCC"/>
    <w:rsid w:val="006932BA"/>
    <w:rsid w:val="00693C58"/>
    <w:rsid w:val="00695387"/>
    <w:rsid w:val="006955E1"/>
    <w:rsid w:val="00697462"/>
    <w:rsid w:val="006974ED"/>
    <w:rsid w:val="006A15C8"/>
    <w:rsid w:val="006A229F"/>
    <w:rsid w:val="006A25F8"/>
    <w:rsid w:val="006A3406"/>
    <w:rsid w:val="006A35B4"/>
    <w:rsid w:val="006A3E4E"/>
    <w:rsid w:val="006A3E6B"/>
    <w:rsid w:val="006A442D"/>
    <w:rsid w:val="006A5172"/>
    <w:rsid w:val="006A5936"/>
    <w:rsid w:val="006A6A09"/>
    <w:rsid w:val="006A7A5A"/>
    <w:rsid w:val="006A7BFF"/>
    <w:rsid w:val="006B113F"/>
    <w:rsid w:val="006B1922"/>
    <w:rsid w:val="006B52CA"/>
    <w:rsid w:val="006B7002"/>
    <w:rsid w:val="006C06FB"/>
    <w:rsid w:val="006C0EBC"/>
    <w:rsid w:val="006C1246"/>
    <w:rsid w:val="006C170C"/>
    <w:rsid w:val="006C276C"/>
    <w:rsid w:val="006C2DC4"/>
    <w:rsid w:val="006C54E9"/>
    <w:rsid w:val="006C68A8"/>
    <w:rsid w:val="006C6E30"/>
    <w:rsid w:val="006C7E9B"/>
    <w:rsid w:val="006D26FE"/>
    <w:rsid w:val="006D2AA9"/>
    <w:rsid w:val="006D2B05"/>
    <w:rsid w:val="006D2C11"/>
    <w:rsid w:val="006D4399"/>
    <w:rsid w:val="006D5033"/>
    <w:rsid w:val="006D5E16"/>
    <w:rsid w:val="006D718A"/>
    <w:rsid w:val="006E0946"/>
    <w:rsid w:val="006E2C79"/>
    <w:rsid w:val="006E3698"/>
    <w:rsid w:val="006E5F89"/>
    <w:rsid w:val="006E7C7C"/>
    <w:rsid w:val="006F0DCD"/>
    <w:rsid w:val="006F1207"/>
    <w:rsid w:val="006F13A6"/>
    <w:rsid w:val="006F22DA"/>
    <w:rsid w:val="006F390B"/>
    <w:rsid w:val="006F4250"/>
    <w:rsid w:val="006F4C91"/>
    <w:rsid w:val="006F51D2"/>
    <w:rsid w:val="006F6DCE"/>
    <w:rsid w:val="006F6FC9"/>
    <w:rsid w:val="006F72FE"/>
    <w:rsid w:val="00700574"/>
    <w:rsid w:val="00700B38"/>
    <w:rsid w:val="0070298B"/>
    <w:rsid w:val="00702D11"/>
    <w:rsid w:val="007034E6"/>
    <w:rsid w:val="007035A5"/>
    <w:rsid w:val="00703CD5"/>
    <w:rsid w:val="007045BB"/>
    <w:rsid w:val="00704D37"/>
    <w:rsid w:val="00705631"/>
    <w:rsid w:val="00705DF2"/>
    <w:rsid w:val="00706D3D"/>
    <w:rsid w:val="00706DEC"/>
    <w:rsid w:val="00710554"/>
    <w:rsid w:val="00710B6E"/>
    <w:rsid w:val="0071190C"/>
    <w:rsid w:val="00711955"/>
    <w:rsid w:val="00711B84"/>
    <w:rsid w:val="0071221F"/>
    <w:rsid w:val="007127B4"/>
    <w:rsid w:val="00712C88"/>
    <w:rsid w:val="0071386E"/>
    <w:rsid w:val="007139D8"/>
    <w:rsid w:val="00714F61"/>
    <w:rsid w:val="00717614"/>
    <w:rsid w:val="00717DE6"/>
    <w:rsid w:val="0072248F"/>
    <w:rsid w:val="00723D99"/>
    <w:rsid w:val="00725FDB"/>
    <w:rsid w:val="00726045"/>
    <w:rsid w:val="00731009"/>
    <w:rsid w:val="007329D7"/>
    <w:rsid w:val="0073303D"/>
    <w:rsid w:val="007348CC"/>
    <w:rsid w:val="00735F70"/>
    <w:rsid w:val="00744550"/>
    <w:rsid w:val="00744AEE"/>
    <w:rsid w:val="00746367"/>
    <w:rsid w:val="0074691D"/>
    <w:rsid w:val="00750A15"/>
    <w:rsid w:val="00751681"/>
    <w:rsid w:val="007522D4"/>
    <w:rsid w:val="00752778"/>
    <w:rsid w:val="00753BBA"/>
    <w:rsid w:val="00755A6E"/>
    <w:rsid w:val="00757817"/>
    <w:rsid w:val="00760DBA"/>
    <w:rsid w:val="00763062"/>
    <w:rsid w:val="007635A7"/>
    <w:rsid w:val="00764715"/>
    <w:rsid w:val="007650C1"/>
    <w:rsid w:val="00765AFD"/>
    <w:rsid w:val="00766659"/>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4BC7"/>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882"/>
    <w:rsid w:val="007A2C1D"/>
    <w:rsid w:val="007A5BA9"/>
    <w:rsid w:val="007A664F"/>
    <w:rsid w:val="007A72DC"/>
    <w:rsid w:val="007A78FA"/>
    <w:rsid w:val="007B0D3E"/>
    <w:rsid w:val="007B1260"/>
    <w:rsid w:val="007B3044"/>
    <w:rsid w:val="007B35C1"/>
    <w:rsid w:val="007B3CFD"/>
    <w:rsid w:val="007B43F5"/>
    <w:rsid w:val="007B46E3"/>
    <w:rsid w:val="007B508E"/>
    <w:rsid w:val="007B62E9"/>
    <w:rsid w:val="007C0216"/>
    <w:rsid w:val="007C1E16"/>
    <w:rsid w:val="007C2468"/>
    <w:rsid w:val="007C3154"/>
    <w:rsid w:val="007C321C"/>
    <w:rsid w:val="007C3337"/>
    <w:rsid w:val="007C423E"/>
    <w:rsid w:val="007C456C"/>
    <w:rsid w:val="007C6769"/>
    <w:rsid w:val="007C7320"/>
    <w:rsid w:val="007D118E"/>
    <w:rsid w:val="007D11F6"/>
    <w:rsid w:val="007D1380"/>
    <w:rsid w:val="007D1A53"/>
    <w:rsid w:val="007D1FCB"/>
    <w:rsid w:val="007D241C"/>
    <w:rsid w:val="007D2817"/>
    <w:rsid w:val="007D2DB8"/>
    <w:rsid w:val="007D4B4A"/>
    <w:rsid w:val="007D515A"/>
    <w:rsid w:val="007D5BF5"/>
    <w:rsid w:val="007D5EF1"/>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4CD2"/>
    <w:rsid w:val="007F660B"/>
    <w:rsid w:val="007F75E0"/>
    <w:rsid w:val="007F79AC"/>
    <w:rsid w:val="008027A7"/>
    <w:rsid w:val="008031DD"/>
    <w:rsid w:val="008034E8"/>
    <w:rsid w:val="00803572"/>
    <w:rsid w:val="00803A6B"/>
    <w:rsid w:val="00803C68"/>
    <w:rsid w:val="008041B3"/>
    <w:rsid w:val="008051D2"/>
    <w:rsid w:val="00810B38"/>
    <w:rsid w:val="0081185A"/>
    <w:rsid w:val="00811CF3"/>
    <w:rsid w:val="0081324F"/>
    <w:rsid w:val="008132F6"/>
    <w:rsid w:val="00813DD3"/>
    <w:rsid w:val="00814605"/>
    <w:rsid w:val="00814F58"/>
    <w:rsid w:val="008162CF"/>
    <w:rsid w:val="008169E7"/>
    <w:rsid w:val="00817AF1"/>
    <w:rsid w:val="00817C20"/>
    <w:rsid w:val="008208E8"/>
    <w:rsid w:val="008211E4"/>
    <w:rsid w:val="008217F7"/>
    <w:rsid w:val="008220A3"/>
    <w:rsid w:val="00822DF2"/>
    <w:rsid w:val="00822FE9"/>
    <w:rsid w:val="00823933"/>
    <w:rsid w:val="0082405C"/>
    <w:rsid w:val="0082417B"/>
    <w:rsid w:val="0082421A"/>
    <w:rsid w:val="008244D3"/>
    <w:rsid w:val="008260A9"/>
    <w:rsid w:val="008262C1"/>
    <w:rsid w:val="008269ED"/>
    <w:rsid w:val="008300FC"/>
    <w:rsid w:val="00831203"/>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57678"/>
    <w:rsid w:val="00861DFE"/>
    <w:rsid w:val="00862DB4"/>
    <w:rsid w:val="0086428E"/>
    <w:rsid w:val="00864405"/>
    <w:rsid w:val="00864C07"/>
    <w:rsid w:val="00864D12"/>
    <w:rsid w:val="00864D1B"/>
    <w:rsid w:val="00864DE9"/>
    <w:rsid w:val="008702BA"/>
    <w:rsid w:val="00870FD2"/>
    <w:rsid w:val="008712B0"/>
    <w:rsid w:val="00876268"/>
    <w:rsid w:val="008765CB"/>
    <w:rsid w:val="0088397F"/>
    <w:rsid w:val="00886A2B"/>
    <w:rsid w:val="0088769A"/>
    <w:rsid w:val="008878EB"/>
    <w:rsid w:val="00890FD8"/>
    <w:rsid w:val="008919A3"/>
    <w:rsid w:val="00891B6F"/>
    <w:rsid w:val="00891E2D"/>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B7EDB"/>
    <w:rsid w:val="008C0970"/>
    <w:rsid w:val="008C0AEC"/>
    <w:rsid w:val="008C1220"/>
    <w:rsid w:val="008C2D42"/>
    <w:rsid w:val="008C3FE6"/>
    <w:rsid w:val="008C479A"/>
    <w:rsid w:val="008C4C3D"/>
    <w:rsid w:val="008C6657"/>
    <w:rsid w:val="008C7A3A"/>
    <w:rsid w:val="008D2124"/>
    <w:rsid w:val="008D23BA"/>
    <w:rsid w:val="008D335D"/>
    <w:rsid w:val="008D4404"/>
    <w:rsid w:val="008D4B2B"/>
    <w:rsid w:val="008D70A5"/>
    <w:rsid w:val="008D79B6"/>
    <w:rsid w:val="008E06BB"/>
    <w:rsid w:val="008E0AB6"/>
    <w:rsid w:val="008E16A7"/>
    <w:rsid w:val="008E399B"/>
    <w:rsid w:val="008E471C"/>
    <w:rsid w:val="008E4C08"/>
    <w:rsid w:val="008E627C"/>
    <w:rsid w:val="008E6F0F"/>
    <w:rsid w:val="008E77FC"/>
    <w:rsid w:val="008F0F45"/>
    <w:rsid w:val="008F1411"/>
    <w:rsid w:val="008F1770"/>
    <w:rsid w:val="008F1E3E"/>
    <w:rsid w:val="008F218E"/>
    <w:rsid w:val="008F2FA1"/>
    <w:rsid w:val="008F3C53"/>
    <w:rsid w:val="008F444E"/>
    <w:rsid w:val="008F6248"/>
    <w:rsid w:val="0090198A"/>
    <w:rsid w:val="00903E73"/>
    <w:rsid w:val="00903EFB"/>
    <w:rsid w:val="00904903"/>
    <w:rsid w:val="00904A46"/>
    <w:rsid w:val="0090566B"/>
    <w:rsid w:val="00906666"/>
    <w:rsid w:val="00907882"/>
    <w:rsid w:val="00907908"/>
    <w:rsid w:val="00907B8E"/>
    <w:rsid w:val="00907EE4"/>
    <w:rsid w:val="009100D2"/>
    <w:rsid w:val="009115F9"/>
    <w:rsid w:val="0091456C"/>
    <w:rsid w:val="00914701"/>
    <w:rsid w:val="009147D9"/>
    <w:rsid w:val="00915FB1"/>
    <w:rsid w:val="0091622D"/>
    <w:rsid w:val="00916BAD"/>
    <w:rsid w:val="00920497"/>
    <w:rsid w:val="00920F7C"/>
    <w:rsid w:val="00921139"/>
    <w:rsid w:val="00921B24"/>
    <w:rsid w:val="00922B2D"/>
    <w:rsid w:val="00923865"/>
    <w:rsid w:val="00923A29"/>
    <w:rsid w:val="00924E92"/>
    <w:rsid w:val="0092607B"/>
    <w:rsid w:val="00926164"/>
    <w:rsid w:val="00926C53"/>
    <w:rsid w:val="00927CD9"/>
    <w:rsid w:val="0093052E"/>
    <w:rsid w:val="00931A76"/>
    <w:rsid w:val="0093300C"/>
    <w:rsid w:val="009333E0"/>
    <w:rsid w:val="00933F73"/>
    <w:rsid w:val="009342D4"/>
    <w:rsid w:val="009344AB"/>
    <w:rsid w:val="00934705"/>
    <w:rsid w:val="00935EE5"/>
    <w:rsid w:val="00936CCD"/>
    <w:rsid w:val="0094039C"/>
    <w:rsid w:val="00942D56"/>
    <w:rsid w:val="009439F5"/>
    <w:rsid w:val="00944071"/>
    <w:rsid w:val="00945FC3"/>
    <w:rsid w:val="009462DF"/>
    <w:rsid w:val="0094759A"/>
    <w:rsid w:val="00950681"/>
    <w:rsid w:val="00950B50"/>
    <w:rsid w:val="00950CF3"/>
    <w:rsid w:val="00952466"/>
    <w:rsid w:val="009547EE"/>
    <w:rsid w:val="00954DF8"/>
    <w:rsid w:val="00955205"/>
    <w:rsid w:val="00955209"/>
    <w:rsid w:val="0095582A"/>
    <w:rsid w:val="00955B1B"/>
    <w:rsid w:val="00955C87"/>
    <w:rsid w:val="009575A2"/>
    <w:rsid w:val="00960257"/>
    <w:rsid w:val="0096398D"/>
    <w:rsid w:val="00964072"/>
    <w:rsid w:val="009640B3"/>
    <w:rsid w:val="00965531"/>
    <w:rsid w:val="00967B24"/>
    <w:rsid w:val="0097092A"/>
    <w:rsid w:val="00970BBA"/>
    <w:rsid w:val="00971991"/>
    <w:rsid w:val="00971B7A"/>
    <w:rsid w:val="00973A9D"/>
    <w:rsid w:val="00973D5F"/>
    <w:rsid w:val="009762AB"/>
    <w:rsid w:val="0097796F"/>
    <w:rsid w:val="00980D98"/>
    <w:rsid w:val="0098178B"/>
    <w:rsid w:val="00982CA5"/>
    <w:rsid w:val="00984130"/>
    <w:rsid w:val="00984151"/>
    <w:rsid w:val="009869E0"/>
    <w:rsid w:val="00986ADE"/>
    <w:rsid w:val="009876F6"/>
    <w:rsid w:val="00987D08"/>
    <w:rsid w:val="00990469"/>
    <w:rsid w:val="00990511"/>
    <w:rsid w:val="0099218D"/>
    <w:rsid w:val="0099224A"/>
    <w:rsid w:val="009924D7"/>
    <w:rsid w:val="00992EE7"/>
    <w:rsid w:val="00993C92"/>
    <w:rsid w:val="00997357"/>
    <w:rsid w:val="009977C3"/>
    <w:rsid w:val="00997D87"/>
    <w:rsid w:val="009A20A9"/>
    <w:rsid w:val="009A5BAA"/>
    <w:rsid w:val="009A6B18"/>
    <w:rsid w:val="009A708D"/>
    <w:rsid w:val="009A7237"/>
    <w:rsid w:val="009A77C7"/>
    <w:rsid w:val="009B0789"/>
    <w:rsid w:val="009B08D0"/>
    <w:rsid w:val="009B1677"/>
    <w:rsid w:val="009B233A"/>
    <w:rsid w:val="009B2518"/>
    <w:rsid w:val="009B2869"/>
    <w:rsid w:val="009B3A6F"/>
    <w:rsid w:val="009B61F1"/>
    <w:rsid w:val="009B678A"/>
    <w:rsid w:val="009B73AE"/>
    <w:rsid w:val="009B7CE1"/>
    <w:rsid w:val="009B7DBF"/>
    <w:rsid w:val="009C2551"/>
    <w:rsid w:val="009C2C94"/>
    <w:rsid w:val="009C2F25"/>
    <w:rsid w:val="009C4109"/>
    <w:rsid w:val="009C4A30"/>
    <w:rsid w:val="009C4D2C"/>
    <w:rsid w:val="009C5024"/>
    <w:rsid w:val="009C6B7E"/>
    <w:rsid w:val="009C6EC9"/>
    <w:rsid w:val="009C79FF"/>
    <w:rsid w:val="009D0771"/>
    <w:rsid w:val="009D0B08"/>
    <w:rsid w:val="009D1A5B"/>
    <w:rsid w:val="009D22CE"/>
    <w:rsid w:val="009D26BD"/>
    <w:rsid w:val="009D3146"/>
    <w:rsid w:val="009D5AF1"/>
    <w:rsid w:val="009D64D1"/>
    <w:rsid w:val="009D781A"/>
    <w:rsid w:val="009E0BFF"/>
    <w:rsid w:val="009E10EA"/>
    <w:rsid w:val="009E2CBA"/>
    <w:rsid w:val="009E2D4B"/>
    <w:rsid w:val="009E33B8"/>
    <w:rsid w:val="009E34A4"/>
    <w:rsid w:val="009E5709"/>
    <w:rsid w:val="009E5744"/>
    <w:rsid w:val="009E5B02"/>
    <w:rsid w:val="009E5DA3"/>
    <w:rsid w:val="009E5E2C"/>
    <w:rsid w:val="009E631C"/>
    <w:rsid w:val="009E7595"/>
    <w:rsid w:val="009E7EF3"/>
    <w:rsid w:val="009F11CD"/>
    <w:rsid w:val="009F1D43"/>
    <w:rsid w:val="009F2262"/>
    <w:rsid w:val="009F385A"/>
    <w:rsid w:val="009F4B8B"/>
    <w:rsid w:val="009F4EBD"/>
    <w:rsid w:val="009F6AEC"/>
    <w:rsid w:val="009F6D8B"/>
    <w:rsid w:val="009F6E23"/>
    <w:rsid w:val="009F759E"/>
    <w:rsid w:val="009F7901"/>
    <w:rsid w:val="009F7ACA"/>
    <w:rsid w:val="00A0090C"/>
    <w:rsid w:val="00A01BA9"/>
    <w:rsid w:val="00A02EF7"/>
    <w:rsid w:val="00A0304B"/>
    <w:rsid w:val="00A0474B"/>
    <w:rsid w:val="00A05C88"/>
    <w:rsid w:val="00A06141"/>
    <w:rsid w:val="00A0651D"/>
    <w:rsid w:val="00A06566"/>
    <w:rsid w:val="00A065B0"/>
    <w:rsid w:val="00A0745E"/>
    <w:rsid w:val="00A07D3C"/>
    <w:rsid w:val="00A100CA"/>
    <w:rsid w:val="00A10691"/>
    <w:rsid w:val="00A107FD"/>
    <w:rsid w:val="00A109E3"/>
    <w:rsid w:val="00A10A73"/>
    <w:rsid w:val="00A10A85"/>
    <w:rsid w:val="00A11853"/>
    <w:rsid w:val="00A11EB0"/>
    <w:rsid w:val="00A1351F"/>
    <w:rsid w:val="00A13C3A"/>
    <w:rsid w:val="00A15DA8"/>
    <w:rsid w:val="00A1744A"/>
    <w:rsid w:val="00A178C5"/>
    <w:rsid w:val="00A17BE2"/>
    <w:rsid w:val="00A222B7"/>
    <w:rsid w:val="00A22D1F"/>
    <w:rsid w:val="00A23E91"/>
    <w:rsid w:val="00A24752"/>
    <w:rsid w:val="00A25878"/>
    <w:rsid w:val="00A26A6D"/>
    <w:rsid w:val="00A272E6"/>
    <w:rsid w:val="00A272EC"/>
    <w:rsid w:val="00A30AA5"/>
    <w:rsid w:val="00A327E1"/>
    <w:rsid w:val="00A32955"/>
    <w:rsid w:val="00A329C3"/>
    <w:rsid w:val="00A344D4"/>
    <w:rsid w:val="00A346DC"/>
    <w:rsid w:val="00A34B9E"/>
    <w:rsid w:val="00A3769C"/>
    <w:rsid w:val="00A3790A"/>
    <w:rsid w:val="00A37B07"/>
    <w:rsid w:val="00A400EE"/>
    <w:rsid w:val="00A40570"/>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29E7"/>
    <w:rsid w:val="00A5343A"/>
    <w:rsid w:val="00A53E1A"/>
    <w:rsid w:val="00A53E81"/>
    <w:rsid w:val="00A540AC"/>
    <w:rsid w:val="00A547F5"/>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07CF"/>
    <w:rsid w:val="00A81279"/>
    <w:rsid w:val="00A81C11"/>
    <w:rsid w:val="00A829AB"/>
    <w:rsid w:val="00A82CAD"/>
    <w:rsid w:val="00A845E8"/>
    <w:rsid w:val="00A846C1"/>
    <w:rsid w:val="00A847EA"/>
    <w:rsid w:val="00A8578A"/>
    <w:rsid w:val="00A86798"/>
    <w:rsid w:val="00A876DB"/>
    <w:rsid w:val="00A90114"/>
    <w:rsid w:val="00A90B75"/>
    <w:rsid w:val="00A92374"/>
    <w:rsid w:val="00A93901"/>
    <w:rsid w:val="00A949B0"/>
    <w:rsid w:val="00A9504B"/>
    <w:rsid w:val="00A961B4"/>
    <w:rsid w:val="00A96909"/>
    <w:rsid w:val="00A96D64"/>
    <w:rsid w:val="00A97337"/>
    <w:rsid w:val="00A976FC"/>
    <w:rsid w:val="00A97BFE"/>
    <w:rsid w:val="00AA15CE"/>
    <w:rsid w:val="00AA17AD"/>
    <w:rsid w:val="00AA2558"/>
    <w:rsid w:val="00AA2E6A"/>
    <w:rsid w:val="00AA40D1"/>
    <w:rsid w:val="00AA579D"/>
    <w:rsid w:val="00AA611A"/>
    <w:rsid w:val="00AA6D97"/>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1D6D"/>
    <w:rsid w:val="00AD2338"/>
    <w:rsid w:val="00AD2373"/>
    <w:rsid w:val="00AD2A7B"/>
    <w:rsid w:val="00AD2F9F"/>
    <w:rsid w:val="00AD4901"/>
    <w:rsid w:val="00AD6AE0"/>
    <w:rsid w:val="00AD6D3B"/>
    <w:rsid w:val="00AE1EA9"/>
    <w:rsid w:val="00AE2AE3"/>
    <w:rsid w:val="00AE2B6B"/>
    <w:rsid w:val="00AE3F56"/>
    <w:rsid w:val="00AE50A3"/>
    <w:rsid w:val="00AE64AA"/>
    <w:rsid w:val="00AE6D1B"/>
    <w:rsid w:val="00AE754D"/>
    <w:rsid w:val="00AE7958"/>
    <w:rsid w:val="00AF0311"/>
    <w:rsid w:val="00AF0FF7"/>
    <w:rsid w:val="00AF1333"/>
    <w:rsid w:val="00AF2270"/>
    <w:rsid w:val="00AF26F1"/>
    <w:rsid w:val="00AF2843"/>
    <w:rsid w:val="00AF41F7"/>
    <w:rsid w:val="00AF4B0B"/>
    <w:rsid w:val="00AF53D8"/>
    <w:rsid w:val="00AF714C"/>
    <w:rsid w:val="00B00430"/>
    <w:rsid w:val="00B00850"/>
    <w:rsid w:val="00B0266B"/>
    <w:rsid w:val="00B102C1"/>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20A3"/>
    <w:rsid w:val="00B4377F"/>
    <w:rsid w:val="00B45CE0"/>
    <w:rsid w:val="00B4651E"/>
    <w:rsid w:val="00B509E9"/>
    <w:rsid w:val="00B50C15"/>
    <w:rsid w:val="00B50DC8"/>
    <w:rsid w:val="00B5104F"/>
    <w:rsid w:val="00B518AC"/>
    <w:rsid w:val="00B51CB8"/>
    <w:rsid w:val="00B52B30"/>
    <w:rsid w:val="00B5346C"/>
    <w:rsid w:val="00B53D11"/>
    <w:rsid w:val="00B53F03"/>
    <w:rsid w:val="00B546FD"/>
    <w:rsid w:val="00B56F68"/>
    <w:rsid w:val="00B5740F"/>
    <w:rsid w:val="00B57FE8"/>
    <w:rsid w:val="00B603D9"/>
    <w:rsid w:val="00B614C9"/>
    <w:rsid w:val="00B6167D"/>
    <w:rsid w:val="00B61C75"/>
    <w:rsid w:val="00B61EB4"/>
    <w:rsid w:val="00B625B3"/>
    <w:rsid w:val="00B62655"/>
    <w:rsid w:val="00B62932"/>
    <w:rsid w:val="00B64E1E"/>
    <w:rsid w:val="00B66746"/>
    <w:rsid w:val="00B670B1"/>
    <w:rsid w:val="00B700CA"/>
    <w:rsid w:val="00B71B5B"/>
    <w:rsid w:val="00B71EF7"/>
    <w:rsid w:val="00B71F4F"/>
    <w:rsid w:val="00B72399"/>
    <w:rsid w:val="00B72653"/>
    <w:rsid w:val="00B72A50"/>
    <w:rsid w:val="00B734C2"/>
    <w:rsid w:val="00B73524"/>
    <w:rsid w:val="00B73832"/>
    <w:rsid w:val="00B73E48"/>
    <w:rsid w:val="00B755F3"/>
    <w:rsid w:val="00B759D5"/>
    <w:rsid w:val="00B76730"/>
    <w:rsid w:val="00B81734"/>
    <w:rsid w:val="00B8176D"/>
    <w:rsid w:val="00B81D76"/>
    <w:rsid w:val="00B82D1C"/>
    <w:rsid w:val="00B83525"/>
    <w:rsid w:val="00B8364E"/>
    <w:rsid w:val="00B83C1C"/>
    <w:rsid w:val="00B855E7"/>
    <w:rsid w:val="00B900ED"/>
    <w:rsid w:val="00B9066D"/>
    <w:rsid w:val="00B90EF9"/>
    <w:rsid w:val="00B9134B"/>
    <w:rsid w:val="00B93574"/>
    <w:rsid w:val="00B97F84"/>
    <w:rsid w:val="00BA00F6"/>
    <w:rsid w:val="00BA0A99"/>
    <w:rsid w:val="00BA0DB6"/>
    <w:rsid w:val="00BA0F2A"/>
    <w:rsid w:val="00BA1BCB"/>
    <w:rsid w:val="00BA37FF"/>
    <w:rsid w:val="00BB0975"/>
    <w:rsid w:val="00BB14D6"/>
    <w:rsid w:val="00BB1904"/>
    <w:rsid w:val="00BB1D7C"/>
    <w:rsid w:val="00BB20B5"/>
    <w:rsid w:val="00BB3B25"/>
    <w:rsid w:val="00BB419D"/>
    <w:rsid w:val="00BB42A1"/>
    <w:rsid w:val="00BB6F68"/>
    <w:rsid w:val="00BB71B7"/>
    <w:rsid w:val="00BB7291"/>
    <w:rsid w:val="00BB7CB0"/>
    <w:rsid w:val="00BB7FB0"/>
    <w:rsid w:val="00BC013D"/>
    <w:rsid w:val="00BC083C"/>
    <w:rsid w:val="00BC0EE5"/>
    <w:rsid w:val="00BC10D5"/>
    <w:rsid w:val="00BC227F"/>
    <w:rsid w:val="00BC33E7"/>
    <w:rsid w:val="00BC456F"/>
    <w:rsid w:val="00BC4F5E"/>
    <w:rsid w:val="00BC4F81"/>
    <w:rsid w:val="00BC5428"/>
    <w:rsid w:val="00BC5DA6"/>
    <w:rsid w:val="00BC6434"/>
    <w:rsid w:val="00BC6465"/>
    <w:rsid w:val="00BC64E2"/>
    <w:rsid w:val="00BC796E"/>
    <w:rsid w:val="00BC7B42"/>
    <w:rsid w:val="00BD07AF"/>
    <w:rsid w:val="00BD2B3E"/>
    <w:rsid w:val="00BD353B"/>
    <w:rsid w:val="00BD3BBC"/>
    <w:rsid w:val="00BD4B6B"/>
    <w:rsid w:val="00BD4E75"/>
    <w:rsid w:val="00BD55A7"/>
    <w:rsid w:val="00BD6046"/>
    <w:rsid w:val="00BD7202"/>
    <w:rsid w:val="00BD7894"/>
    <w:rsid w:val="00BE5E3C"/>
    <w:rsid w:val="00BE5E8C"/>
    <w:rsid w:val="00BF0715"/>
    <w:rsid w:val="00BF10D4"/>
    <w:rsid w:val="00BF121C"/>
    <w:rsid w:val="00BF3763"/>
    <w:rsid w:val="00BF4A3A"/>
    <w:rsid w:val="00BF53AF"/>
    <w:rsid w:val="00BF5496"/>
    <w:rsid w:val="00BF5E39"/>
    <w:rsid w:val="00BF6CA3"/>
    <w:rsid w:val="00BF6CE1"/>
    <w:rsid w:val="00C0060B"/>
    <w:rsid w:val="00C01CFB"/>
    <w:rsid w:val="00C01E35"/>
    <w:rsid w:val="00C0201A"/>
    <w:rsid w:val="00C029D9"/>
    <w:rsid w:val="00C02C77"/>
    <w:rsid w:val="00C02E7A"/>
    <w:rsid w:val="00C03E30"/>
    <w:rsid w:val="00C04FA1"/>
    <w:rsid w:val="00C05177"/>
    <w:rsid w:val="00C062D0"/>
    <w:rsid w:val="00C07342"/>
    <w:rsid w:val="00C1080C"/>
    <w:rsid w:val="00C10856"/>
    <w:rsid w:val="00C119C7"/>
    <w:rsid w:val="00C1256A"/>
    <w:rsid w:val="00C15824"/>
    <w:rsid w:val="00C16FEA"/>
    <w:rsid w:val="00C1756D"/>
    <w:rsid w:val="00C17B68"/>
    <w:rsid w:val="00C17DC0"/>
    <w:rsid w:val="00C20629"/>
    <w:rsid w:val="00C22676"/>
    <w:rsid w:val="00C24234"/>
    <w:rsid w:val="00C25895"/>
    <w:rsid w:val="00C27CE3"/>
    <w:rsid w:val="00C30558"/>
    <w:rsid w:val="00C30CD5"/>
    <w:rsid w:val="00C31176"/>
    <w:rsid w:val="00C31611"/>
    <w:rsid w:val="00C31774"/>
    <w:rsid w:val="00C336AB"/>
    <w:rsid w:val="00C3400B"/>
    <w:rsid w:val="00C358DD"/>
    <w:rsid w:val="00C36156"/>
    <w:rsid w:val="00C36433"/>
    <w:rsid w:val="00C37EB8"/>
    <w:rsid w:val="00C407D3"/>
    <w:rsid w:val="00C421B1"/>
    <w:rsid w:val="00C42C01"/>
    <w:rsid w:val="00C435D4"/>
    <w:rsid w:val="00C4446E"/>
    <w:rsid w:val="00C449C3"/>
    <w:rsid w:val="00C45601"/>
    <w:rsid w:val="00C46833"/>
    <w:rsid w:val="00C47D82"/>
    <w:rsid w:val="00C524EE"/>
    <w:rsid w:val="00C535EB"/>
    <w:rsid w:val="00C5377E"/>
    <w:rsid w:val="00C53A88"/>
    <w:rsid w:val="00C5443F"/>
    <w:rsid w:val="00C5449E"/>
    <w:rsid w:val="00C544AA"/>
    <w:rsid w:val="00C548DB"/>
    <w:rsid w:val="00C549AD"/>
    <w:rsid w:val="00C555E7"/>
    <w:rsid w:val="00C56436"/>
    <w:rsid w:val="00C604A1"/>
    <w:rsid w:val="00C60C2F"/>
    <w:rsid w:val="00C6357B"/>
    <w:rsid w:val="00C64450"/>
    <w:rsid w:val="00C6685A"/>
    <w:rsid w:val="00C669C1"/>
    <w:rsid w:val="00C66C97"/>
    <w:rsid w:val="00C70142"/>
    <w:rsid w:val="00C72048"/>
    <w:rsid w:val="00C7288C"/>
    <w:rsid w:val="00C734E5"/>
    <w:rsid w:val="00C73692"/>
    <w:rsid w:val="00C740B8"/>
    <w:rsid w:val="00C75121"/>
    <w:rsid w:val="00C75595"/>
    <w:rsid w:val="00C75CFF"/>
    <w:rsid w:val="00C762F2"/>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41B5"/>
    <w:rsid w:val="00C95609"/>
    <w:rsid w:val="00C96049"/>
    <w:rsid w:val="00C977F2"/>
    <w:rsid w:val="00CA011E"/>
    <w:rsid w:val="00CA0904"/>
    <w:rsid w:val="00CA1723"/>
    <w:rsid w:val="00CA2E05"/>
    <w:rsid w:val="00CA2E15"/>
    <w:rsid w:val="00CA3DA2"/>
    <w:rsid w:val="00CA3F6F"/>
    <w:rsid w:val="00CA4600"/>
    <w:rsid w:val="00CA4B34"/>
    <w:rsid w:val="00CA4BD0"/>
    <w:rsid w:val="00CA5165"/>
    <w:rsid w:val="00CA53AA"/>
    <w:rsid w:val="00CA5AAC"/>
    <w:rsid w:val="00CA5E49"/>
    <w:rsid w:val="00CA64C4"/>
    <w:rsid w:val="00CA669D"/>
    <w:rsid w:val="00CA6FDC"/>
    <w:rsid w:val="00CB1666"/>
    <w:rsid w:val="00CB1998"/>
    <w:rsid w:val="00CB2417"/>
    <w:rsid w:val="00CB2C72"/>
    <w:rsid w:val="00CB2D8D"/>
    <w:rsid w:val="00CB3015"/>
    <w:rsid w:val="00CB3BCC"/>
    <w:rsid w:val="00CB56B2"/>
    <w:rsid w:val="00CB5C1D"/>
    <w:rsid w:val="00CB6D46"/>
    <w:rsid w:val="00CC109A"/>
    <w:rsid w:val="00CC1C82"/>
    <w:rsid w:val="00CC2E8F"/>
    <w:rsid w:val="00CC332D"/>
    <w:rsid w:val="00CC3ACA"/>
    <w:rsid w:val="00CC438E"/>
    <w:rsid w:val="00CC43DF"/>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2"/>
    <w:rsid w:val="00D0157A"/>
    <w:rsid w:val="00D01B7D"/>
    <w:rsid w:val="00D02ABF"/>
    <w:rsid w:val="00D037FA"/>
    <w:rsid w:val="00D04E0E"/>
    <w:rsid w:val="00D06A7F"/>
    <w:rsid w:val="00D10847"/>
    <w:rsid w:val="00D132CA"/>
    <w:rsid w:val="00D1419E"/>
    <w:rsid w:val="00D14FE1"/>
    <w:rsid w:val="00D156CC"/>
    <w:rsid w:val="00D165CB"/>
    <w:rsid w:val="00D17ECC"/>
    <w:rsid w:val="00D203BF"/>
    <w:rsid w:val="00D21213"/>
    <w:rsid w:val="00D2144D"/>
    <w:rsid w:val="00D21992"/>
    <w:rsid w:val="00D21A19"/>
    <w:rsid w:val="00D228C6"/>
    <w:rsid w:val="00D22E95"/>
    <w:rsid w:val="00D2446A"/>
    <w:rsid w:val="00D24EB9"/>
    <w:rsid w:val="00D25362"/>
    <w:rsid w:val="00D265BA"/>
    <w:rsid w:val="00D32737"/>
    <w:rsid w:val="00D32B47"/>
    <w:rsid w:val="00D34B47"/>
    <w:rsid w:val="00D34FC5"/>
    <w:rsid w:val="00D3558C"/>
    <w:rsid w:val="00D35F79"/>
    <w:rsid w:val="00D360D5"/>
    <w:rsid w:val="00D373C7"/>
    <w:rsid w:val="00D40C05"/>
    <w:rsid w:val="00D414FC"/>
    <w:rsid w:val="00D41E6F"/>
    <w:rsid w:val="00D42E31"/>
    <w:rsid w:val="00D42EBE"/>
    <w:rsid w:val="00D44160"/>
    <w:rsid w:val="00D45AFB"/>
    <w:rsid w:val="00D460EE"/>
    <w:rsid w:val="00D4670D"/>
    <w:rsid w:val="00D47B39"/>
    <w:rsid w:val="00D50A2E"/>
    <w:rsid w:val="00D517B0"/>
    <w:rsid w:val="00D52C06"/>
    <w:rsid w:val="00D54818"/>
    <w:rsid w:val="00D561AC"/>
    <w:rsid w:val="00D5660E"/>
    <w:rsid w:val="00D566F5"/>
    <w:rsid w:val="00D57A63"/>
    <w:rsid w:val="00D57F8D"/>
    <w:rsid w:val="00D60A5F"/>
    <w:rsid w:val="00D62F6B"/>
    <w:rsid w:val="00D62F88"/>
    <w:rsid w:val="00D63B09"/>
    <w:rsid w:val="00D65A36"/>
    <w:rsid w:val="00D6695F"/>
    <w:rsid w:val="00D6703C"/>
    <w:rsid w:val="00D6722D"/>
    <w:rsid w:val="00D70018"/>
    <w:rsid w:val="00D7072A"/>
    <w:rsid w:val="00D71550"/>
    <w:rsid w:val="00D715CF"/>
    <w:rsid w:val="00D73CF9"/>
    <w:rsid w:val="00D7405A"/>
    <w:rsid w:val="00D76CF0"/>
    <w:rsid w:val="00D80565"/>
    <w:rsid w:val="00D836D5"/>
    <w:rsid w:val="00D8453A"/>
    <w:rsid w:val="00D8484A"/>
    <w:rsid w:val="00D84925"/>
    <w:rsid w:val="00D84E37"/>
    <w:rsid w:val="00D85DAB"/>
    <w:rsid w:val="00D86503"/>
    <w:rsid w:val="00D8654A"/>
    <w:rsid w:val="00D87E2D"/>
    <w:rsid w:val="00D90607"/>
    <w:rsid w:val="00D90876"/>
    <w:rsid w:val="00D90EBF"/>
    <w:rsid w:val="00D918AA"/>
    <w:rsid w:val="00D9192A"/>
    <w:rsid w:val="00D931A2"/>
    <w:rsid w:val="00D93E98"/>
    <w:rsid w:val="00D9448F"/>
    <w:rsid w:val="00D952BF"/>
    <w:rsid w:val="00D95D83"/>
    <w:rsid w:val="00D97065"/>
    <w:rsid w:val="00D97ADB"/>
    <w:rsid w:val="00D97C70"/>
    <w:rsid w:val="00DA0993"/>
    <w:rsid w:val="00DA0BC4"/>
    <w:rsid w:val="00DA19C7"/>
    <w:rsid w:val="00DA2177"/>
    <w:rsid w:val="00DA3E9A"/>
    <w:rsid w:val="00DA47F4"/>
    <w:rsid w:val="00DA5465"/>
    <w:rsid w:val="00DA71B7"/>
    <w:rsid w:val="00DA7A8A"/>
    <w:rsid w:val="00DA7B09"/>
    <w:rsid w:val="00DB0D9B"/>
    <w:rsid w:val="00DB1078"/>
    <w:rsid w:val="00DB2023"/>
    <w:rsid w:val="00DB5706"/>
    <w:rsid w:val="00DB60B7"/>
    <w:rsid w:val="00DB6BD4"/>
    <w:rsid w:val="00DB7833"/>
    <w:rsid w:val="00DC0031"/>
    <w:rsid w:val="00DC0077"/>
    <w:rsid w:val="00DC09AC"/>
    <w:rsid w:val="00DC0D57"/>
    <w:rsid w:val="00DC1961"/>
    <w:rsid w:val="00DC3FDB"/>
    <w:rsid w:val="00DC53AD"/>
    <w:rsid w:val="00DC65A4"/>
    <w:rsid w:val="00DD0D0B"/>
    <w:rsid w:val="00DD159B"/>
    <w:rsid w:val="00DD33E9"/>
    <w:rsid w:val="00DD36BA"/>
    <w:rsid w:val="00DD58A6"/>
    <w:rsid w:val="00DD5C86"/>
    <w:rsid w:val="00DD61D2"/>
    <w:rsid w:val="00DD7C8C"/>
    <w:rsid w:val="00DE00E0"/>
    <w:rsid w:val="00DE0831"/>
    <w:rsid w:val="00DE154F"/>
    <w:rsid w:val="00DE1EF0"/>
    <w:rsid w:val="00DE218C"/>
    <w:rsid w:val="00DE2E66"/>
    <w:rsid w:val="00DE35E9"/>
    <w:rsid w:val="00DE382A"/>
    <w:rsid w:val="00DE3AC6"/>
    <w:rsid w:val="00DE5D76"/>
    <w:rsid w:val="00DE73CB"/>
    <w:rsid w:val="00DE7CC5"/>
    <w:rsid w:val="00DF11A3"/>
    <w:rsid w:val="00DF1DEC"/>
    <w:rsid w:val="00DF269B"/>
    <w:rsid w:val="00DF3C98"/>
    <w:rsid w:val="00DF52DF"/>
    <w:rsid w:val="00DF5E13"/>
    <w:rsid w:val="00DF708F"/>
    <w:rsid w:val="00E02539"/>
    <w:rsid w:val="00E03833"/>
    <w:rsid w:val="00E05611"/>
    <w:rsid w:val="00E057AE"/>
    <w:rsid w:val="00E0586E"/>
    <w:rsid w:val="00E0795B"/>
    <w:rsid w:val="00E1010B"/>
    <w:rsid w:val="00E103FE"/>
    <w:rsid w:val="00E10D5F"/>
    <w:rsid w:val="00E10EAA"/>
    <w:rsid w:val="00E1214A"/>
    <w:rsid w:val="00E12BBA"/>
    <w:rsid w:val="00E154B9"/>
    <w:rsid w:val="00E15578"/>
    <w:rsid w:val="00E1631E"/>
    <w:rsid w:val="00E1646D"/>
    <w:rsid w:val="00E20C29"/>
    <w:rsid w:val="00E224F1"/>
    <w:rsid w:val="00E2374E"/>
    <w:rsid w:val="00E241C8"/>
    <w:rsid w:val="00E25F39"/>
    <w:rsid w:val="00E26997"/>
    <w:rsid w:val="00E32D3B"/>
    <w:rsid w:val="00E335F1"/>
    <w:rsid w:val="00E33DF1"/>
    <w:rsid w:val="00E3529F"/>
    <w:rsid w:val="00E36EB3"/>
    <w:rsid w:val="00E407C0"/>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010E"/>
    <w:rsid w:val="00E662DA"/>
    <w:rsid w:val="00E67275"/>
    <w:rsid w:val="00E6745A"/>
    <w:rsid w:val="00E720EE"/>
    <w:rsid w:val="00E73E3C"/>
    <w:rsid w:val="00E74FE0"/>
    <w:rsid w:val="00E756F6"/>
    <w:rsid w:val="00E7627D"/>
    <w:rsid w:val="00E76928"/>
    <w:rsid w:val="00E77F0E"/>
    <w:rsid w:val="00E800EA"/>
    <w:rsid w:val="00E81D01"/>
    <w:rsid w:val="00E83150"/>
    <w:rsid w:val="00E83687"/>
    <w:rsid w:val="00E837D7"/>
    <w:rsid w:val="00E849D9"/>
    <w:rsid w:val="00E858DD"/>
    <w:rsid w:val="00E8593C"/>
    <w:rsid w:val="00E91E5F"/>
    <w:rsid w:val="00E92D15"/>
    <w:rsid w:val="00E92D68"/>
    <w:rsid w:val="00E93A74"/>
    <w:rsid w:val="00E94BD9"/>
    <w:rsid w:val="00E95392"/>
    <w:rsid w:val="00E95556"/>
    <w:rsid w:val="00E957C1"/>
    <w:rsid w:val="00E96E67"/>
    <w:rsid w:val="00E9702A"/>
    <w:rsid w:val="00EA1649"/>
    <w:rsid w:val="00EA171B"/>
    <w:rsid w:val="00EA1E3D"/>
    <w:rsid w:val="00EA226E"/>
    <w:rsid w:val="00EA504E"/>
    <w:rsid w:val="00EA54B9"/>
    <w:rsid w:val="00EA6DB1"/>
    <w:rsid w:val="00EA725D"/>
    <w:rsid w:val="00EA76BE"/>
    <w:rsid w:val="00EB0532"/>
    <w:rsid w:val="00EB1183"/>
    <w:rsid w:val="00EB120A"/>
    <w:rsid w:val="00EB1645"/>
    <w:rsid w:val="00EB1849"/>
    <w:rsid w:val="00EB3AF6"/>
    <w:rsid w:val="00EB58E6"/>
    <w:rsid w:val="00EB6E00"/>
    <w:rsid w:val="00EB711F"/>
    <w:rsid w:val="00EB7AE8"/>
    <w:rsid w:val="00EC0269"/>
    <w:rsid w:val="00EC029F"/>
    <w:rsid w:val="00EC1F89"/>
    <w:rsid w:val="00EC22F3"/>
    <w:rsid w:val="00EC2D5B"/>
    <w:rsid w:val="00EC61BA"/>
    <w:rsid w:val="00EC653C"/>
    <w:rsid w:val="00EC66AE"/>
    <w:rsid w:val="00EC7364"/>
    <w:rsid w:val="00EC7425"/>
    <w:rsid w:val="00EC768A"/>
    <w:rsid w:val="00EC7D3D"/>
    <w:rsid w:val="00ED002A"/>
    <w:rsid w:val="00ED01E1"/>
    <w:rsid w:val="00ED0875"/>
    <w:rsid w:val="00ED0B32"/>
    <w:rsid w:val="00ED0E07"/>
    <w:rsid w:val="00ED0E9E"/>
    <w:rsid w:val="00ED32CA"/>
    <w:rsid w:val="00ED375C"/>
    <w:rsid w:val="00ED3E2F"/>
    <w:rsid w:val="00ED410B"/>
    <w:rsid w:val="00ED543C"/>
    <w:rsid w:val="00ED5FB4"/>
    <w:rsid w:val="00ED64CA"/>
    <w:rsid w:val="00ED6545"/>
    <w:rsid w:val="00ED7131"/>
    <w:rsid w:val="00EE178E"/>
    <w:rsid w:val="00EE2693"/>
    <w:rsid w:val="00EE3543"/>
    <w:rsid w:val="00EE39CC"/>
    <w:rsid w:val="00EE3C69"/>
    <w:rsid w:val="00EE5254"/>
    <w:rsid w:val="00EE610D"/>
    <w:rsid w:val="00EE697D"/>
    <w:rsid w:val="00EE7262"/>
    <w:rsid w:val="00EE72E7"/>
    <w:rsid w:val="00EE7C7C"/>
    <w:rsid w:val="00EE7F9D"/>
    <w:rsid w:val="00EF1B14"/>
    <w:rsid w:val="00EF3B2A"/>
    <w:rsid w:val="00EF59A8"/>
    <w:rsid w:val="00EF683E"/>
    <w:rsid w:val="00EF6887"/>
    <w:rsid w:val="00EF6C6F"/>
    <w:rsid w:val="00F003F8"/>
    <w:rsid w:val="00F02A2B"/>
    <w:rsid w:val="00F03C0A"/>
    <w:rsid w:val="00F049C7"/>
    <w:rsid w:val="00F06A87"/>
    <w:rsid w:val="00F06BF9"/>
    <w:rsid w:val="00F06F50"/>
    <w:rsid w:val="00F103FE"/>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27D1A"/>
    <w:rsid w:val="00F330E9"/>
    <w:rsid w:val="00F338F6"/>
    <w:rsid w:val="00F368C9"/>
    <w:rsid w:val="00F369F7"/>
    <w:rsid w:val="00F40BEC"/>
    <w:rsid w:val="00F42219"/>
    <w:rsid w:val="00F4245A"/>
    <w:rsid w:val="00F428CA"/>
    <w:rsid w:val="00F44B70"/>
    <w:rsid w:val="00F44F72"/>
    <w:rsid w:val="00F46105"/>
    <w:rsid w:val="00F474D0"/>
    <w:rsid w:val="00F522E5"/>
    <w:rsid w:val="00F52840"/>
    <w:rsid w:val="00F54EDD"/>
    <w:rsid w:val="00F55BF3"/>
    <w:rsid w:val="00F55E4D"/>
    <w:rsid w:val="00F55F27"/>
    <w:rsid w:val="00F5694E"/>
    <w:rsid w:val="00F57D21"/>
    <w:rsid w:val="00F61D06"/>
    <w:rsid w:val="00F630AA"/>
    <w:rsid w:val="00F630D9"/>
    <w:rsid w:val="00F65B21"/>
    <w:rsid w:val="00F67BE6"/>
    <w:rsid w:val="00F7014B"/>
    <w:rsid w:val="00F70375"/>
    <w:rsid w:val="00F7075C"/>
    <w:rsid w:val="00F71050"/>
    <w:rsid w:val="00F713FB"/>
    <w:rsid w:val="00F744D6"/>
    <w:rsid w:val="00F75EF0"/>
    <w:rsid w:val="00F76071"/>
    <w:rsid w:val="00F764F4"/>
    <w:rsid w:val="00F76755"/>
    <w:rsid w:val="00F76DD1"/>
    <w:rsid w:val="00F76E27"/>
    <w:rsid w:val="00F77375"/>
    <w:rsid w:val="00F831E9"/>
    <w:rsid w:val="00F83286"/>
    <w:rsid w:val="00F85252"/>
    <w:rsid w:val="00F8652C"/>
    <w:rsid w:val="00F86A60"/>
    <w:rsid w:val="00F87CF8"/>
    <w:rsid w:val="00F90987"/>
    <w:rsid w:val="00F90B98"/>
    <w:rsid w:val="00F91BBC"/>
    <w:rsid w:val="00F9303F"/>
    <w:rsid w:val="00F938EB"/>
    <w:rsid w:val="00F953A1"/>
    <w:rsid w:val="00F97175"/>
    <w:rsid w:val="00FA0522"/>
    <w:rsid w:val="00FA0892"/>
    <w:rsid w:val="00FA1186"/>
    <w:rsid w:val="00FA2094"/>
    <w:rsid w:val="00FA2A44"/>
    <w:rsid w:val="00FA4AEA"/>
    <w:rsid w:val="00FA59EA"/>
    <w:rsid w:val="00FA6744"/>
    <w:rsid w:val="00FA6C03"/>
    <w:rsid w:val="00FA7658"/>
    <w:rsid w:val="00FA7D02"/>
    <w:rsid w:val="00FB19AF"/>
    <w:rsid w:val="00FB39F5"/>
    <w:rsid w:val="00FB453A"/>
    <w:rsid w:val="00FB5661"/>
    <w:rsid w:val="00FB65FE"/>
    <w:rsid w:val="00FB72A0"/>
    <w:rsid w:val="00FB7494"/>
    <w:rsid w:val="00FC0050"/>
    <w:rsid w:val="00FC08CA"/>
    <w:rsid w:val="00FC12B4"/>
    <w:rsid w:val="00FC17FF"/>
    <w:rsid w:val="00FC2644"/>
    <w:rsid w:val="00FC3367"/>
    <w:rsid w:val="00FC3753"/>
    <w:rsid w:val="00FC434E"/>
    <w:rsid w:val="00FC4BE8"/>
    <w:rsid w:val="00FC57B5"/>
    <w:rsid w:val="00FC5882"/>
    <w:rsid w:val="00FD39FA"/>
    <w:rsid w:val="00FD4C8D"/>
    <w:rsid w:val="00FD569E"/>
    <w:rsid w:val="00FD5D61"/>
    <w:rsid w:val="00FD6494"/>
    <w:rsid w:val="00FD689B"/>
    <w:rsid w:val="00FD6B1C"/>
    <w:rsid w:val="00FD72A1"/>
    <w:rsid w:val="00FE1484"/>
    <w:rsid w:val="00FE1AA2"/>
    <w:rsid w:val="00FE1AB0"/>
    <w:rsid w:val="00FE478F"/>
    <w:rsid w:val="00FE4F9B"/>
    <w:rsid w:val="00FE6150"/>
    <w:rsid w:val="00FE64BD"/>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D2325"/>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77053"/>
    <w:pPr>
      <w:jc w:val="both"/>
    </w:pPr>
    <w:rPr>
      <w:rFonts w:ascii="Arial" w:hAnsi="Arial"/>
    </w:rPr>
  </w:style>
  <w:style w:type="paragraph" w:styleId="Heading1">
    <w:name w:val="heading 1"/>
    <w:basedOn w:val="Normal"/>
    <w:next w:val="Normal"/>
    <w:link w:val="Heading1Char"/>
    <w:qFormat/>
    <w:rsid w:val="00196F56"/>
    <w:pPr>
      <w:keepNext/>
      <w:spacing w:after="60"/>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tabs>
        <w:tab w:val="left" w:pos="936"/>
      </w:tabs>
      <w:spacing w:after="60"/>
      <w:outlineLvl w:val="1"/>
    </w:pPr>
    <w:rPr>
      <w:rFonts w:ascii="Arial Bold" w:hAnsi="Arial Bold" w:cs="Arial"/>
      <w:b/>
      <w:sz w:val="24"/>
    </w:rPr>
  </w:style>
  <w:style w:type="paragraph" w:styleId="Heading3">
    <w:name w:val="heading 3"/>
    <w:basedOn w:val="Normal"/>
    <w:next w:val="Normal"/>
    <w:link w:val="Heading3Char"/>
    <w:qFormat/>
    <w:rsid w:val="001E29ED"/>
    <w:pPr>
      <w:keepNext/>
      <w:spacing w:after="60"/>
      <w:outlineLvl w:val="2"/>
    </w:pPr>
    <w:rPr>
      <w:rFonts w:cs="Arial"/>
      <w:sz w:val="24"/>
      <w:u w:val="single"/>
    </w:rPr>
  </w:style>
  <w:style w:type="paragraph" w:styleId="Heading4">
    <w:name w:val="heading 4"/>
    <w:basedOn w:val="Normal"/>
    <w:next w:val="Normal"/>
    <w:link w:val="Heading4Char"/>
    <w:qFormat/>
    <w:rsid w:val="001E29ED"/>
    <w:pPr>
      <w:keepNext/>
      <w:outlineLvl w:val="3"/>
    </w:pPr>
    <w:rPr>
      <w:bCs/>
      <w:sz w:val="24"/>
    </w:rPr>
  </w:style>
  <w:style w:type="paragraph" w:styleId="Heading5">
    <w:name w:val="heading 5"/>
    <w:basedOn w:val="Normal"/>
    <w:next w:val="Normal"/>
    <w:link w:val="Heading5Char"/>
    <w:uiPriority w:val="99"/>
    <w:locked/>
    <w:pPr>
      <w:spacing w:before="240" w:after="60"/>
      <w:outlineLvl w:val="4"/>
    </w:pPr>
    <w:rPr>
      <w:b/>
      <w:bCs/>
      <w:i/>
      <w:iCs/>
      <w:sz w:val="26"/>
      <w:szCs w:val="26"/>
    </w:rPr>
  </w:style>
  <w:style w:type="paragraph" w:styleId="Heading6">
    <w:name w:val="heading 6"/>
    <w:basedOn w:val="Normal"/>
    <w:next w:val="Normal"/>
    <w:link w:val="Heading6Char"/>
    <w:uiPriority w:val="99"/>
    <w:locked/>
    <w:pPr>
      <w:keepNext/>
      <w:outlineLvl w:val="5"/>
    </w:pPr>
    <w:rPr>
      <w:b/>
      <w:sz w:val="16"/>
      <w:u w:val="single"/>
    </w:rPr>
  </w:style>
  <w:style w:type="paragraph" w:styleId="Heading7">
    <w:name w:val="heading 7"/>
    <w:basedOn w:val="Normal"/>
    <w:next w:val="Normal"/>
    <w:link w:val="Heading7Char"/>
    <w:uiPriority w:val="99"/>
    <w:locked/>
    <w:pPr>
      <w:spacing w:before="240" w:after="60"/>
      <w:outlineLvl w:val="6"/>
    </w:pPr>
    <w:rPr>
      <w:sz w:val="24"/>
      <w:szCs w:val="24"/>
    </w:rPr>
  </w:style>
  <w:style w:type="paragraph" w:styleId="Heading8">
    <w:name w:val="heading 8"/>
    <w:basedOn w:val="Normal"/>
    <w:next w:val="Normal"/>
    <w:link w:val="Heading8Char"/>
    <w:uiPriority w:val="99"/>
    <w:locked/>
    <w:pPr>
      <w:spacing w:before="240" w:after="60"/>
      <w:outlineLvl w:val="7"/>
    </w:pPr>
    <w:rPr>
      <w:i/>
      <w:iCs/>
      <w:sz w:val="24"/>
      <w:szCs w:val="24"/>
    </w:rPr>
  </w:style>
  <w:style w:type="paragraph" w:styleId="Heading9">
    <w:name w:val="heading 9"/>
    <w:basedOn w:val="Normal"/>
    <w:next w:val="Normal"/>
    <w:link w:val="Heading9Char"/>
    <w:uiPriority w:val="99"/>
    <w:locked/>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rsid w:val="00D85DAB"/>
    <w:pPr>
      <w:spacing w:before="40" w:after="40"/>
      <w:jc w:val="center"/>
    </w:pPr>
    <w:rPr>
      <w:rFonts w:cs="Arial"/>
      <w:b/>
      <w:sz w:val="44"/>
      <w:szCs w:val="40"/>
      <w:lang w:eastAsia="en-GB"/>
    </w:rPr>
  </w:style>
  <w:style w:type="paragraph" w:customStyle="1" w:styleId="CPNPMO">
    <w:name w:val="CP NPMO"/>
    <w:basedOn w:val="Normal"/>
    <w:rsid w:val="00D85DAB"/>
    <w:pPr>
      <w:spacing w:before="40" w:after="40"/>
      <w:ind w:left="90"/>
    </w:pPr>
    <w:rPr>
      <w:rFonts w:cs="Arial"/>
      <w:b/>
      <w:sz w:val="40"/>
      <w:szCs w:val="40"/>
      <w:lang w:eastAsia="en-GB"/>
    </w:rPr>
  </w:style>
  <w:style w:type="paragraph" w:customStyle="1" w:styleId="CPDocNumber">
    <w:name w:val="CP Doc Number"/>
    <w:basedOn w:val="Normal"/>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1NumBul">
    <w:name w:val="1 Num_Bul"/>
    <w:basedOn w:val="ListParagraph"/>
    <w:link w:val="1NumBulChar"/>
    <w:qFormat/>
    <w:rsid w:val="00E0586E"/>
    <w:pPr>
      <w:numPr>
        <w:numId w:val="11"/>
      </w:numPr>
    </w:pPr>
  </w:style>
  <w:style w:type="paragraph" w:customStyle="1" w:styleId="2Alpha">
    <w:name w:val="2 Alpha"/>
    <w:basedOn w:val="ListParagraph"/>
    <w:link w:val="2AlphaChar"/>
    <w:qFormat/>
    <w:rsid w:val="00E0586E"/>
    <w:pPr>
      <w:numPr>
        <w:ilvl w:val="1"/>
        <w:numId w:val="11"/>
      </w:numPr>
    </w:pPr>
  </w:style>
  <w:style w:type="character" w:customStyle="1" w:styleId="1NumBulChar">
    <w:name w:val="1 Num_Bul Char"/>
    <w:basedOn w:val="DefaultParagraphFont"/>
    <w:link w:val="1NumBul"/>
    <w:rsid w:val="00E0586E"/>
    <w:rPr>
      <w:rFonts w:ascii="Arial" w:hAnsi="Arial"/>
    </w:rPr>
  </w:style>
  <w:style w:type="paragraph" w:customStyle="1" w:styleId="3Roman">
    <w:name w:val="3 Roman"/>
    <w:basedOn w:val="ListParagraph"/>
    <w:link w:val="3RomanChar"/>
    <w:qFormat/>
    <w:rsid w:val="00E0586E"/>
    <w:pPr>
      <w:numPr>
        <w:ilvl w:val="2"/>
        <w:numId w:val="11"/>
      </w:numPr>
    </w:pPr>
  </w:style>
  <w:style w:type="character" w:customStyle="1" w:styleId="2AlphaChar">
    <w:name w:val="2 Alpha Char"/>
    <w:basedOn w:val="DefaultParagraphFont"/>
    <w:link w:val="2Alpha"/>
    <w:rsid w:val="00E0586E"/>
    <w:rPr>
      <w:rFonts w:ascii="Arial" w:hAnsi="Arial"/>
    </w:rPr>
  </w:style>
  <w:style w:type="character" w:customStyle="1" w:styleId="3RomanChar">
    <w:name w:val="3 Roman Char"/>
    <w:basedOn w:val="DefaultParagraphFont"/>
    <w:link w:val="3Roman"/>
    <w:rsid w:val="00E0586E"/>
    <w:rPr>
      <w:rFonts w:ascii="Arial" w:hAnsi="Arial"/>
    </w:rPr>
  </w:style>
  <w:style w:type="paragraph" w:customStyle="1" w:styleId="FigureTitle">
    <w:name w:val="Figure Title"/>
    <w:basedOn w:val="Normal"/>
    <w:link w:val="FigureTitleChar"/>
    <w:qFormat/>
    <w:rsid w:val="009547EE"/>
    <w:pPr>
      <w:spacing w:after="240"/>
      <w:jc w:val="center"/>
    </w:pPr>
    <w:rPr>
      <w:b/>
      <w:i/>
    </w:rPr>
  </w:style>
  <w:style w:type="character" w:customStyle="1" w:styleId="FigureTitleChar">
    <w:name w:val="Figure Title Char"/>
    <w:basedOn w:val="DefaultParagraphFont"/>
    <w:link w:val="FigureTitle"/>
    <w:rsid w:val="009547EE"/>
    <w:rPr>
      <w:rFonts w:ascii="Arial" w:hAnsi="Arial"/>
      <w:b/>
      <w:i/>
    </w:rPr>
  </w:style>
  <w:style w:type="character" w:customStyle="1" w:styleId="paragraph-bold">
    <w:name w:val="paragraph-bold"/>
    <w:basedOn w:val="DefaultParagraphFont"/>
    <w:rsid w:val="006A7A5A"/>
  </w:style>
  <w:style w:type="paragraph" w:styleId="EndnoteText">
    <w:name w:val="endnote text"/>
    <w:basedOn w:val="Normal"/>
    <w:link w:val="EndnoteTextChar"/>
    <w:uiPriority w:val="99"/>
    <w:semiHidden/>
    <w:unhideWhenUsed/>
    <w:locked/>
    <w:rsid w:val="006A7A5A"/>
  </w:style>
  <w:style w:type="character" w:customStyle="1" w:styleId="EndnoteTextChar">
    <w:name w:val="Endnote Text Char"/>
    <w:basedOn w:val="DefaultParagraphFont"/>
    <w:link w:val="EndnoteText"/>
    <w:uiPriority w:val="99"/>
    <w:semiHidden/>
    <w:rsid w:val="006A7A5A"/>
    <w:rPr>
      <w:rFonts w:ascii="Arial" w:hAnsi="Arial"/>
    </w:rPr>
  </w:style>
  <w:style w:type="table" w:customStyle="1" w:styleId="TableGrid3">
    <w:name w:val="Table Grid3"/>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A7A5A"/>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A7A5A"/>
    <w:rPr>
      <w:rFonts w:ascii="Arial" w:hAnsi="Arial" w:cs="Arial"/>
      <w:sz w:val="24"/>
      <w:u w:val="single"/>
    </w:rPr>
  </w:style>
  <w:style w:type="character" w:customStyle="1" w:styleId="Heading4Char">
    <w:name w:val="Heading 4 Char"/>
    <w:basedOn w:val="DefaultParagraphFont"/>
    <w:link w:val="Heading4"/>
    <w:rsid w:val="006A7A5A"/>
    <w:rPr>
      <w:rFonts w:ascii="Arial" w:hAnsi="Arial"/>
      <w:bCs/>
      <w:sz w:val="24"/>
    </w:rPr>
  </w:style>
  <w:style w:type="character" w:customStyle="1" w:styleId="Heading5Char">
    <w:name w:val="Heading 5 Char"/>
    <w:basedOn w:val="DefaultParagraphFont"/>
    <w:link w:val="Heading5"/>
    <w:uiPriority w:val="99"/>
    <w:rsid w:val="006A7A5A"/>
    <w:rPr>
      <w:rFonts w:ascii="Arial" w:hAnsi="Arial"/>
      <w:b/>
      <w:bCs/>
      <w:i/>
      <w:iCs/>
      <w:sz w:val="26"/>
      <w:szCs w:val="26"/>
    </w:rPr>
  </w:style>
  <w:style w:type="character" w:customStyle="1" w:styleId="Heading6Char">
    <w:name w:val="Heading 6 Char"/>
    <w:basedOn w:val="DefaultParagraphFont"/>
    <w:link w:val="Heading6"/>
    <w:uiPriority w:val="99"/>
    <w:rsid w:val="006A7A5A"/>
    <w:rPr>
      <w:rFonts w:ascii="Arial" w:hAnsi="Arial"/>
      <w:b/>
      <w:sz w:val="16"/>
      <w:u w:val="single"/>
    </w:rPr>
  </w:style>
  <w:style w:type="character" w:customStyle="1" w:styleId="Heading7Char">
    <w:name w:val="Heading 7 Char"/>
    <w:basedOn w:val="DefaultParagraphFont"/>
    <w:link w:val="Heading7"/>
    <w:uiPriority w:val="99"/>
    <w:rsid w:val="006A7A5A"/>
    <w:rPr>
      <w:rFonts w:ascii="Arial" w:hAnsi="Arial"/>
      <w:sz w:val="24"/>
      <w:szCs w:val="24"/>
    </w:rPr>
  </w:style>
  <w:style w:type="character" w:customStyle="1" w:styleId="Heading8Char">
    <w:name w:val="Heading 8 Char"/>
    <w:basedOn w:val="DefaultParagraphFont"/>
    <w:link w:val="Heading8"/>
    <w:uiPriority w:val="99"/>
    <w:rsid w:val="006A7A5A"/>
    <w:rPr>
      <w:rFonts w:ascii="Arial" w:hAnsi="Arial"/>
      <w:i/>
      <w:iCs/>
      <w:sz w:val="24"/>
      <w:szCs w:val="24"/>
    </w:rPr>
  </w:style>
  <w:style w:type="character" w:customStyle="1" w:styleId="Heading9Char">
    <w:name w:val="Heading 9 Char"/>
    <w:basedOn w:val="DefaultParagraphFont"/>
    <w:link w:val="Heading9"/>
    <w:uiPriority w:val="99"/>
    <w:rsid w:val="006A7A5A"/>
    <w:rPr>
      <w:rFonts w:ascii="Arial" w:hAnsi="Arial"/>
      <w:sz w:val="36"/>
    </w:rPr>
  </w:style>
  <w:style w:type="character" w:customStyle="1" w:styleId="TitleChar">
    <w:name w:val="Title Char"/>
    <w:basedOn w:val="DefaultParagraphFont"/>
    <w:link w:val="Title"/>
    <w:uiPriority w:val="99"/>
    <w:rsid w:val="006A7A5A"/>
    <w:rPr>
      <w:rFonts w:ascii="Arial" w:hAnsi="Arial"/>
      <w:b/>
      <w:sz w:val="24"/>
    </w:rPr>
  </w:style>
  <w:style w:type="character" w:customStyle="1" w:styleId="BodyTextIndentChar">
    <w:name w:val="Body Text Indent Char"/>
    <w:basedOn w:val="DefaultParagraphFont"/>
    <w:link w:val="BodyTextIndent"/>
    <w:uiPriority w:val="99"/>
    <w:rsid w:val="006A7A5A"/>
    <w:rPr>
      <w:rFonts w:ascii="Arial" w:hAnsi="Arial"/>
    </w:rPr>
  </w:style>
  <w:style w:type="character" w:customStyle="1" w:styleId="BodyTextIndent2Char">
    <w:name w:val="Body Text Indent 2 Char"/>
    <w:basedOn w:val="DefaultParagraphFont"/>
    <w:link w:val="BodyTextIndent2"/>
    <w:uiPriority w:val="99"/>
    <w:rsid w:val="006A7A5A"/>
    <w:rPr>
      <w:rFonts w:ascii="Arial" w:hAnsi="Arial"/>
      <w:sz w:val="22"/>
    </w:rPr>
  </w:style>
  <w:style w:type="character" w:customStyle="1" w:styleId="FootnoteTextChar">
    <w:name w:val="Footnote Text Char"/>
    <w:basedOn w:val="DefaultParagraphFont"/>
    <w:link w:val="FootnoteText"/>
    <w:uiPriority w:val="99"/>
    <w:semiHidden/>
    <w:rsid w:val="006A7A5A"/>
    <w:rPr>
      <w:rFonts w:ascii="Arial" w:hAnsi="Arial"/>
    </w:rPr>
  </w:style>
  <w:style w:type="character" w:customStyle="1" w:styleId="DocumentMapChar">
    <w:name w:val="Document Map Char"/>
    <w:basedOn w:val="DefaultParagraphFont"/>
    <w:link w:val="DocumentMap"/>
    <w:uiPriority w:val="99"/>
    <w:semiHidden/>
    <w:rsid w:val="006A7A5A"/>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6A7A5A"/>
    <w:rPr>
      <w:rFonts w:ascii="Arial" w:hAnsi="Arial"/>
      <w:sz w:val="18"/>
      <w:lang w:val="en-GB"/>
    </w:rPr>
  </w:style>
  <w:style w:type="character" w:customStyle="1" w:styleId="BodyText2Char">
    <w:name w:val="Body Text 2 Char"/>
    <w:basedOn w:val="DefaultParagraphFont"/>
    <w:link w:val="BodyText2"/>
    <w:uiPriority w:val="99"/>
    <w:rsid w:val="006A7A5A"/>
    <w:rPr>
      <w:rFonts w:ascii="Arial" w:hAnsi="Arial"/>
      <w:color w:val="FF0000"/>
    </w:rPr>
  </w:style>
  <w:style w:type="character" w:customStyle="1" w:styleId="BodyText3Char">
    <w:name w:val="Body Text 3 Char"/>
    <w:basedOn w:val="DefaultParagraphFont"/>
    <w:link w:val="BodyText3"/>
    <w:uiPriority w:val="99"/>
    <w:rsid w:val="006A7A5A"/>
    <w:rPr>
      <w:rFonts w:ascii="Arial" w:hAnsi="Arial"/>
      <w:b/>
      <w:caps/>
      <w:sz w:val="18"/>
    </w:rPr>
  </w:style>
  <w:style w:type="character" w:customStyle="1" w:styleId="BalloonTextChar">
    <w:name w:val="Balloon Text Char"/>
    <w:basedOn w:val="DefaultParagraphFont"/>
    <w:link w:val="BalloonText"/>
    <w:uiPriority w:val="99"/>
    <w:semiHidden/>
    <w:rsid w:val="006A7A5A"/>
    <w:rPr>
      <w:rFonts w:ascii="Tahoma" w:hAnsi="Tahoma" w:cs="Tahoma"/>
      <w:sz w:val="16"/>
      <w:szCs w:val="16"/>
    </w:rPr>
  </w:style>
  <w:style w:type="character" w:customStyle="1" w:styleId="CommentTextChar">
    <w:name w:val="Comment Text Char"/>
    <w:basedOn w:val="DefaultParagraphFont"/>
    <w:link w:val="CommentText"/>
    <w:uiPriority w:val="99"/>
    <w:semiHidden/>
    <w:rsid w:val="006A7A5A"/>
    <w:rPr>
      <w:rFonts w:ascii="Arial" w:hAnsi="Arial"/>
    </w:rPr>
  </w:style>
  <w:style w:type="character" w:customStyle="1" w:styleId="CommentSubjectChar">
    <w:name w:val="Comment Subject Char"/>
    <w:basedOn w:val="CommentTextChar"/>
    <w:link w:val="CommentSubject"/>
    <w:uiPriority w:val="99"/>
    <w:semiHidden/>
    <w:rsid w:val="006A7A5A"/>
    <w:rPr>
      <w:rFonts w:ascii="Arial" w:hAnsi="Arial"/>
      <w:b/>
      <w:bCs/>
    </w:rPr>
  </w:style>
  <w:style w:type="paragraph" w:customStyle="1" w:styleId="BodyText11PtBoldUnderline">
    <w:name w:val="Body Text 11Pt Bold Underline"/>
    <w:basedOn w:val="BodyBold"/>
    <w:link w:val="BodyText11PtBoldUnderlineChar"/>
    <w:qFormat/>
    <w:rsid w:val="00EE178E"/>
    <w:rPr>
      <w:sz w:val="22"/>
      <w:szCs w:val="22"/>
      <w:u w:val="single"/>
      <w:shd w:val="clear" w:color="auto" w:fill="FCFCFC"/>
    </w:rPr>
  </w:style>
  <w:style w:type="character" w:customStyle="1" w:styleId="BodyText11PtBoldUnderlineChar">
    <w:name w:val="Body Text 11Pt Bold Underline Char"/>
    <w:basedOn w:val="BodyBoldChar"/>
    <w:link w:val="BodyText11PtBoldUnderline"/>
    <w:rsid w:val="00EE178E"/>
    <w:rPr>
      <w:rFonts w:ascii="Arial" w:hAnsi="Arial"/>
      <w:b/>
      <w:sz w:val="22"/>
      <w:szCs w:val="22"/>
      <w:u w:val="single"/>
    </w:rPr>
  </w:style>
  <w:style w:type="character" w:customStyle="1" w:styleId="Table-Bullet1Char">
    <w:name w:val="Table-Bullet1 Char"/>
    <w:basedOn w:val="DefaultParagraphFont"/>
    <w:link w:val="Table-Bullet1"/>
    <w:locked/>
    <w:rsid w:val="00CC3ACA"/>
    <w:rPr>
      <w:rFonts w:ascii="Arial" w:hAnsi="Arial" w:cs="Arial"/>
    </w:rPr>
  </w:style>
  <w:style w:type="paragraph" w:customStyle="1" w:styleId="Table-Bullet1">
    <w:name w:val="Table-Bullet1"/>
    <w:basedOn w:val="Bullet1"/>
    <w:link w:val="Table-Bullet1Char"/>
    <w:qFormat/>
    <w:rsid w:val="00CC3ACA"/>
    <w:pPr>
      <w:numPr>
        <w:numId w:val="2"/>
      </w:numPr>
      <w:ind w:left="421" w:hanging="267"/>
    </w:pPr>
    <w:rPr>
      <w:rFonts w:cs="Arial"/>
    </w:rPr>
  </w:style>
  <w:style w:type="character" w:customStyle="1" w:styleId="SampleNumBulletChar">
    <w:name w:val="Sample_Num_Bullet Char"/>
    <w:basedOn w:val="DefaultParagraphFont"/>
    <w:link w:val="SampleNumBullet"/>
    <w:locked/>
    <w:rsid w:val="00CC3ACA"/>
    <w:rPr>
      <w:rFonts w:ascii="Arial" w:hAnsi="Arial" w:cs="Arial"/>
      <w:b/>
      <w:bCs/>
      <w:sz w:val="22"/>
      <w:szCs w:val="22"/>
    </w:rPr>
  </w:style>
  <w:style w:type="paragraph" w:customStyle="1" w:styleId="SampleNumBullet">
    <w:name w:val="Sample_Num_Bullet"/>
    <w:basedOn w:val="ListParagraph"/>
    <w:link w:val="SampleNumBulletChar"/>
    <w:qFormat/>
    <w:rsid w:val="00CC3ACA"/>
    <w:pPr>
      <w:numPr>
        <w:numId w:val="33"/>
      </w:numPr>
      <w:spacing w:before="120"/>
      <w:ind w:left="274"/>
    </w:pPr>
    <w:rPr>
      <w:rFonts w:cs="Arial"/>
      <w:b/>
      <w:bCs/>
      <w:sz w:val="22"/>
      <w:szCs w:val="22"/>
    </w:rPr>
  </w:style>
  <w:style w:type="character" w:customStyle="1" w:styleId="TT8PtChar">
    <w:name w:val="TT 8Pt Char"/>
    <w:basedOn w:val="DefaultParagraphFont"/>
    <w:link w:val="TT8Pt"/>
    <w:locked/>
    <w:rsid w:val="00CC3ACA"/>
    <w:rPr>
      <w:rFonts w:ascii="Arial" w:hAnsi="Arial" w:cs="Arial"/>
      <w:color w:val="000000"/>
      <w:sz w:val="16"/>
      <w:szCs w:val="16"/>
    </w:rPr>
  </w:style>
  <w:style w:type="paragraph" w:customStyle="1" w:styleId="TT8Pt">
    <w:name w:val="TT 8Pt"/>
    <w:basedOn w:val="Normal"/>
    <w:link w:val="TT8PtChar"/>
    <w:qFormat/>
    <w:rsid w:val="00CC3ACA"/>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27169517">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18078063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06736342">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238352">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429767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89990586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390112613">
      <w:bodyDiv w:val="1"/>
      <w:marLeft w:val="0"/>
      <w:marRight w:val="0"/>
      <w:marTop w:val="0"/>
      <w:marBottom w:val="0"/>
      <w:divBdr>
        <w:top w:val="none" w:sz="0" w:space="0" w:color="auto"/>
        <w:left w:val="none" w:sz="0" w:space="0" w:color="auto"/>
        <w:bottom w:val="none" w:sz="0" w:space="0" w:color="auto"/>
        <w:right w:val="none" w:sz="0" w:space="0" w:color="auto"/>
      </w:divBdr>
      <w:divsChild>
        <w:div w:id="858857186">
          <w:marLeft w:val="360"/>
          <w:marRight w:val="0"/>
          <w:marTop w:val="100"/>
          <w:marBottom w:val="0"/>
          <w:divBdr>
            <w:top w:val="none" w:sz="0" w:space="0" w:color="auto"/>
            <w:left w:val="none" w:sz="0" w:space="0" w:color="auto"/>
            <w:bottom w:val="none" w:sz="0" w:space="0" w:color="auto"/>
            <w:right w:val="none" w:sz="0" w:space="0" w:color="auto"/>
          </w:divBdr>
        </w:div>
      </w:divsChild>
    </w:div>
    <w:div w:id="1412848121">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24436844">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339793">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78941483">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11852569">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00A</Rev>
  </documentManagement>
</p:properties>
</file>

<file path=customXml/itemProps1.xml><?xml version="1.0" encoding="utf-8"?>
<ds:datastoreItem xmlns:ds="http://schemas.openxmlformats.org/officeDocument/2006/customXml" ds:itemID="{B2C0E0FB-4A92-47EE-B947-FF8509396EDB}">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12</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Electrical Systems Maintenance Plan for                                               Parks &amp; Recreation</vt:lpstr>
    </vt:vector>
  </TitlesOfParts>
  <Company>Bechtel/EDS</Company>
  <LinksUpToDate>false</LinksUpToDate>
  <CharactersWithSpaces>3290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Systems Maintenance Plan for Parks &amp; Recreation</dc:title>
  <dc:subject>EOM-ZM0-TP-000084 Rev 001</dc:subject>
  <dc:creator>Joel Reyes</dc:creator>
  <cp:keywords>ᅟ</cp:keywords>
  <cp:lastModifiedBy>Jancil Saldhana</cp:lastModifiedBy>
  <cp:revision>22</cp:revision>
  <cp:lastPrinted>2017-03-07T13:13:00Z</cp:lastPrinted>
  <dcterms:created xsi:type="dcterms:W3CDTF">2020-01-26T06:19:00Z</dcterms:created>
  <dcterms:modified xsi:type="dcterms:W3CDTF">2021-08-18T08:11:00Z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